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0F3" w:rsidRDefault="00C27E86" w:rsidP="002F1BBB">
      <w:pPr>
        <w:spacing w:line="560" w:lineRule="atLeast"/>
        <w:jc w:val="center"/>
        <w:rPr>
          <w:rFonts w:ascii="方正小标宋简体" w:eastAsia="方正小标宋简体"/>
          <w:sz w:val="40"/>
        </w:rPr>
      </w:pPr>
      <w:bookmarkStart w:id="0" w:name="北京市第二届冬季运动会群众组"/>
      <w:bookmarkStart w:id="1" w:name="花样滑冰队列滑项目竞赛规程"/>
      <w:bookmarkStart w:id="2" w:name="_GoBack"/>
      <w:bookmarkEnd w:id="0"/>
      <w:bookmarkEnd w:id="1"/>
      <w:r>
        <w:rPr>
          <w:rFonts w:ascii="方正小标宋简体" w:eastAsia="方正小标宋简体" w:hint="eastAsia"/>
          <w:sz w:val="40"/>
        </w:rPr>
        <w:t>北京市第二届冬季运动会群众组</w:t>
      </w:r>
    </w:p>
    <w:p w:rsidR="00B950F3" w:rsidRDefault="00C27E86" w:rsidP="002F1BBB">
      <w:pPr>
        <w:spacing w:line="560" w:lineRule="atLeast"/>
        <w:jc w:val="center"/>
        <w:rPr>
          <w:rFonts w:ascii="方正小标宋简体" w:eastAsia="方正小标宋简体"/>
          <w:sz w:val="40"/>
        </w:rPr>
      </w:pPr>
      <w:r>
        <w:rPr>
          <w:rFonts w:ascii="方正小标宋简体" w:eastAsia="方正小标宋简体" w:hint="eastAsia"/>
          <w:sz w:val="40"/>
        </w:rPr>
        <w:t>花样滑冰队列滑项目竞赛规程</w:t>
      </w:r>
    </w:p>
    <w:bookmarkEnd w:id="2"/>
    <w:p w:rsidR="00CE7CCE" w:rsidRDefault="00CE7CCE" w:rsidP="00DC015E">
      <w:pPr>
        <w:pStyle w:val="a3"/>
        <w:spacing w:line="560" w:lineRule="atLeast"/>
        <w:ind w:left="0" w:firstLineChars="200" w:firstLine="640"/>
        <w:jc w:val="both"/>
        <w:rPr>
          <w:rFonts w:ascii="黑体" w:eastAsia="黑体"/>
        </w:rPr>
      </w:pP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一、竞赛时间和地点</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t>（一）时间：</w:t>
      </w:r>
      <w:r w:rsidRPr="003E33F8">
        <w:rPr>
          <w:rFonts w:hint="eastAsia"/>
          <w:spacing w:val="-5"/>
          <w:szCs w:val="22"/>
        </w:rPr>
        <w:t>2022年12月10日</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t>（二）地点：北京华熙LIVE-冰上中心</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二、竞赛组别和项目</w:t>
      </w:r>
    </w:p>
    <w:p w:rsidR="00B950F3" w:rsidRDefault="00C27E86" w:rsidP="00DC015E">
      <w:pPr>
        <w:pStyle w:val="a3"/>
        <w:spacing w:line="560" w:lineRule="atLeast"/>
        <w:ind w:left="0" w:firstLineChars="200" w:firstLine="640"/>
        <w:jc w:val="both"/>
        <w:rPr>
          <w:rFonts w:ascii="楷体_GB2312" w:eastAsia="楷体_GB2312"/>
        </w:rPr>
      </w:pPr>
      <w:bookmarkStart w:id="3" w:name="（一）组别设置"/>
      <w:bookmarkEnd w:id="3"/>
      <w:r>
        <w:rPr>
          <w:rFonts w:ascii="楷体_GB2312" w:eastAsia="楷体_GB2312" w:hint="eastAsia"/>
        </w:rPr>
        <w:t>（一）组别设置</w:t>
      </w:r>
    </w:p>
    <w:p w:rsid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少年组</w:t>
      </w:r>
      <w:r w:rsidRPr="003E33F8">
        <w:rPr>
          <w:spacing w:val="-5"/>
          <w:szCs w:val="22"/>
        </w:rPr>
        <w:t>（8</w:t>
      </w:r>
      <w:r w:rsidRPr="003E33F8">
        <w:rPr>
          <w:rFonts w:hint="eastAsia"/>
          <w:spacing w:val="-5"/>
          <w:szCs w:val="22"/>
        </w:rPr>
        <w:t>岁</w:t>
      </w:r>
      <w:r w:rsidRPr="003E33F8">
        <w:rPr>
          <w:spacing w:val="-5"/>
          <w:szCs w:val="22"/>
        </w:rPr>
        <w:t>-15</w:t>
      </w:r>
      <w:r w:rsidRPr="003E33F8">
        <w:rPr>
          <w:rFonts w:hint="eastAsia"/>
          <w:spacing w:val="-5"/>
          <w:szCs w:val="22"/>
        </w:rPr>
        <w:t>岁</w:t>
      </w:r>
      <w:r w:rsidRPr="003E33F8">
        <w:rPr>
          <w:spacing w:val="-5"/>
          <w:szCs w:val="22"/>
        </w:rPr>
        <w:t>）：2007</w:t>
      </w:r>
      <w:r w:rsidRPr="003E33F8">
        <w:rPr>
          <w:rFonts w:hint="eastAsia"/>
          <w:spacing w:val="-5"/>
          <w:szCs w:val="22"/>
        </w:rPr>
        <w:t>年</w:t>
      </w:r>
      <w:r w:rsidRPr="003E33F8">
        <w:rPr>
          <w:spacing w:val="-5"/>
          <w:szCs w:val="22"/>
        </w:rPr>
        <w:t>1</w:t>
      </w:r>
      <w:r w:rsidRPr="003E33F8">
        <w:rPr>
          <w:rFonts w:hint="eastAsia"/>
          <w:spacing w:val="-5"/>
          <w:szCs w:val="22"/>
        </w:rPr>
        <w:t>月</w:t>
      </w:r>
      <w:r w:rsidRPr="003E33F8">
        <w:rPr>
          <w:spacing w:val="-5"/>
          <w:szCs w:val="22"/>
        </w:rPr>
        <w:t>1</w:t>
      </w:r>
      <w:r w:rsidRPr="003E33F8">
        <w:rPr>
          <w:rFonts w:hint="eastAsia"/>
          <w:spacing w:val="-5"/>
          <w:szCs w:val="22"/>
        </w:rPr>
        <w:t>日至</w:t>
      </w:r>
      <w:r w:rsidRPr="003E33F8">
        <w:rPr>
          <w:spacing w:val="-5"/>
          <w:szCs w:val="22"/>
        </w:rPr>
        <w:t>2014</w:t>
      </w:r>
      <w:r w:rsidRPr="003E33F8">
        <w:rPr>
          <w:rFonts w:hint="eastAsia"/>
          <w:spacing w:val="-5"/>
          <w:szCs w:val="22"/>
        </w:rPr>
        <w:t>年</w:t>
      </w:r>
      <w:r w:rsidRPr="003E33F8">
        <w:rPr>
          <w:spacing w:val="-5"/>
          <w:szCs w:val="22"/>
        </w:rPr>
        <w:t>12</w:t>
      </w:r>
      <w:r w:rsidRPr="003E33F8">
        <w:rPr>
          <w:rFonts w:hint="eastAsia"/>
          <w:spacing w:val="-5"/>
          <w:szCs w:val="22"/>
        </w:rPr>
        <w:t>月</w:t>
      </w:r>
      <w:r w:rsidRPr="003E33F8">
        <w:rPr>
          <w:spacing w:val="-5"/>
          <w:szCs w:val="22"/>
        </w:rPr>
        <w:t>31</w:t>
      </w:r>
      <w:r w:rsidRPr="003E33F8">
        <w:rPr>
          <w:rFonts w:hint="eastAsia"/>
          <w:spacing w:val="-5"/>
          <w:szCs w:val="22"/>
        </w:rPr>
        <w:t>日出生</w:t>
      </w:r>
      <w:r w:rsidRPr="003E33F8">
        <w:rPr>
          <w:spacing w:val="-5"/>
          <w:szCs w:val="22"/>
        </w:rPr>
        <w:t>；</w:t>
      </w:r>
      <w:r w:rsidR="003E33F8">
        <w:rPr>
          <w:rFonts w:hint="eastAsia"/>
          <w:spacing w:val="-5"/>
          <w:szCs w:val="22"/>
        </w:rPr>
        <w:t xml:space="preserve"> </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儿童组</w:t>
      </w:r>
      <w:r w:rsidRPr="003E33F8">
        <w:rPr>
          <w:spacing w:val="-5"/>
          <w:szCs w:val="22"/>
        </w:rPr>
        <w:t>（6岁-13岁）：2009</w:t>
      </w:r>
      <w:r w:rsidRPr="003E33F8">
        <w:rPr>
          <w:rFonts w:hint="eastAsia"/>
          <w:spacing w:val="-5"/>
          <w:szCs w:val="22"/>
        </w:rPr>
        <w:t>年</w:t>
      </w:r>
      <w:r w:rsidRPr="003E33F8">
        <w:rPr>
          <w:spacing w:val="-5"/>
          <w:szCs w:val="22"/>
        </w:rPr>
        <w:t>1</w:t>
      </w:r>
      <w:r w:rsidRPr="003E33F8">
        <w:rPr>
          <w:rFonts w:hint="eastAsia"/>
          <w:spacing w:val="-5"/>
          <w:szCs w:val="22"/>
        </w:rPr>
        <w:t>月</w:t>
      </w:r>
      <w:r w:rsidRPr="003E33F8">
        <w:rPr>
          <w:spacing w:val="-5"/>
          <w:szCs w:val="22"/>
        </w:rPr>
        <w:t>1</w:t>
      </w:r>
      <w:r w:rsidRPr="003E33F8">
        <w:rPr>
          <w:rFonts w:hint="eastAsia"/>
          <w:spacing w:val="-5"/>
          <w:szCs w:val="22"/>
        </w:rPr>
        <w:t>日至</w:t>
      </w:r>
      <w:r w:rsidRPr="003E33F8">
        <w:rPr>
          <w:spacing w:val="-5"/>
          <w:szCs w:val="22"/>
        </w:rPr>
        <w:t>2016</w:t>
      </w:r>
      <w:r w:rsidRPr="003E33F8">
        <w:rPr>
          <w:rFonts w:hint="eastAsia"/>
          <w:spacing w:val="-5"/>
          <w:szCs w:val="22"/>
        </w:rPr>
        <w:t>年</w:t>
      </w:r>
      <w:r w:rsidRPr="003E33F8">
        <w:rPr>
          <w:spacing w:val="-5"/>
          <w:szCs w:val="22"/>
        </w:rPr>
        <w:t>12</w:t>
      </w:r>
      <w:r w:rsidRPr="003E33F8">
        <w:rPr>
          <w:rFonts w:hint="eastAsia"/>
          <w:spacing w:val="-5"/>
          <w:szCs w:val="22"/>
        </w:rPr>
        <w:t>月</w:t>
      </w:r>
      <w:r w:rsidRPr="003E33F8">
        <w:rPr>
          <w:spacing w:val="-5"/>
          <w:szCs w:val="22"/>
        </w:rPr>
        <w:t>31</w:t>
      </w:r>
      <w:r w:rsidRPr="003E33F8">
        <w:rPr>
          <w:rFonts w:hint="eastAsia"/>
          <w:spacing w:val="-5"/>
          <w:szCs w:val="22"/>
        </w:rPr>
        <w:t>日出生</w:t>
      </w:r>
      <w:r w:rsidRPr="003E33F8">
        <w:rPr>
          <w:spacing w:val="-5"/>
          <w:szCs w:val="22"/>
        </w:rPr>
        <w:t>。</w:t>
      </w:r>
    </w:p>
    <w:p w:rsidR="00B950F3" w:rsidRDefault="00C27E86" w:rsidP="00DC015E">
      <w:pPr>
        <w:pStyle w:val="a3"/>
        <w:spacing w:line="560" w:lineRule="atLeast"/>
        <w:ind w:leftChars="290" w:left="638"/>
        <w:jc w:val="both"/>
      </w:pPr>
      <w:r>
        <w:rPr>
          <w:rFonts w:ascii="楷体_GB2312" w:eastAsia="楷体_GB2312" w:hint="eastAsia"/>
        </w:rPr>
        <w:t>（二）</w:t>
      </w:r>
      <w:bookmarkStart w:id="4" w:name="（二）项目设置"/>
      <w:bookmarkEnd w:id="4"/>
      <w:r>
        <w:rPr>
          <w:rFonts w:ascii="楷体_GB2312" w:eastAsia="楷体_GB2312" w:hint="eastAsia"/>
        </w:rPr>
        <w:t>项目设置</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少年组</w:t>
      </w:r>
      <w:r w:rsidRPr="003E33F8">
        <w:rPr>
          <w:spacing w:val="-5"/>
          <w:szCs w:val="22"/>
        </w:rPr>
        <w:t>（12～16</w:t>
      </w:r>
      <w:r w:rsidRPr="003E33F8">
        <w:rPr>
          <w:rFonts w:hint="eastAsia"/>
          <w:spacing w:val="-5"/>
          <w:szCs w:val="22"/>
        </w:rPr>
        <w:t>人</w:t>
      </w:r>
      <w:r w:rsidRPr="003E33F8">
        <w:rPr>
          <w:spacing w:val="-5"/>
          <w:szCs w:val="22"/>
        </w:rPr>
        <w:t>+4人替补）：自由滑</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儿童组</w:t>
      </w:r>
      <w:r w:rsidRPr="003E33F8">
        <w:rPr>
          <w:spacing w:val="-5"/>
          <w:szCs w:val="22"/>
        </w:rPr>
        <w:t>（12～16人+4人替补）：自由滑</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三、运动员资格与审查</w:t>
      </w:r>
    </w:p>
    <w:p w:rsidR="00B950F3" w:rsidRDefault="00C27E86" w:rsidP="00DC015E">
      <w:pPr>
        <w:pStyle w:val="a3"/>
        <w:spacing w:line="560" w:lineRule="atLeast"/>
        <w:ind w:left="0" w:firstLineChars="200" w:firstLine="640"/>
        <w:jc w:val="both"/>
        <w:rPr>
          <w:rFonts w:ascii="楷体_GB2312" w:eastAsia="楷体_GB2312"/>
        </w:rPr>
      </w:pPr>
      <w:bookmarkStart w:id="5" w:name="（一）运动员资格"/>
      <w:bookmarkEnd w:id="5"/>
      <w:r>
        <w:rPr>
          <w:rFonts w:ascii="楷体_GB2312" w:eastAsia="楷体_GB2312" w:hint="eastAsia"/>
        </w:rPr>
        <w:t>（一）运动员资格</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1</w:t>
      </w:r>
      <w:r w:rsidRPr="003E33F8">
        <w:rPr>
          <w:spacing w:val="-5"/>
          <w:szCs w:val="22"/>
        </w:rPr>
        <w:t>.具备以下条件之一，即可报名代表16个区和北京经济技术开发区、燕山地区参赛：</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（1）</w:t>
      </w:r>
      <w:r w:rsidRPr="003E33F8">
        <w:rPr>
          <w:spacing w:val="-5"/>
          <w:szCs w:val="22"/>
        </w:rPr>
        <w:t>具有北京市户籍的适龄人员；</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（2）</w:t>
      </w:r>
      <w:r w:rsidRPr="003E33F8">
        <w:rPr>
          <w:spacing w:val="-5"/>
          <w:szCs w:val="22"/>
        </w:rPr>
        <w:t>具有北京市学籍的适龄人员；</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（3）</w:t>
      </w:r>
      <w:r w:rsidRPr="003E33F8">
        <w:rPr>
          <w:spacing w:val="-5"/>
          <w:szCs w:val="22"/>
        </w:rPr>
        <w:t>具有北京市居住证、北京市工作居住证的适龄人员</w:t>
      </w:r>
      <w:r w:rsidRPr="003E33F8">
        <w:rPr>
          <w:rFonts w:hint="eastAsia"/>
          <w:spacing w:val="-5"/>
          <w:szCs w:val="22"/>
        </w:rPr>
        <w:t>（须持有202</w:t>
      </w:r>
      <w:r w:rsidRPr="003E33F8">
        <w:rPr>
          <w:spacing w:val="-5"/>
          <w:szCs w:val="22"/>
        </w:rPr>
        <w:t>2</w:t>
      </w:r>
      <w:r w:rsidRPr="003E33F8">
        <w:rPr>
          <w:rFonts w:hint="eastAsia"/>
          <w:spacing w:val="-5"/>
          <w:szCs w:val="22"/>
        </w:rPr>
        <w:t>年</w:t>
      </w:r>
      <w:r w:rsidRPr="003E33F8">
        <w:rPr>
          <w:spacing w:val="-5"/>
          <w:szCs w:val="22"/>
        </w:rPr>
        <w:t>10</w:t>
      </w:r>
      <w:r w:rsidRPr="003E33F8">
        <w:rPr>
          <w:rFonts w:hint="eastAsia"/>
          <w:spacing w:val="-5"/>
          <w:szCs w:val="22"/>
        </w:rPr>
        <w:t>月31日前办理的有效证件）</w:t>
      </w:r>
      <w:r w:rsidRPr="003E33F8">
        <w:rPr>
          <w:spacing w:val="-5"/>
          <w:szCs w:val="22"/>
        </w:rPr>
        <w:t>；</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2</w:t>
      </w:r>
      <w:r w:rsidRPr="003E33F8">
        <w:rPr>
          <w:spacing w:val="-5"/>
          <w:szCs w:val="22"/>
        </w:rPr>
        <w:t>.凡</w:t>
      </w:r>
      <w:r w:rsidRPr="003E33F8">
        <w:rPr>
          <w:rFonts w:hint="eastAsia"/>
          <w:spacing w:val="-5"/>
          <w:szCs w:val="22"/>
        </w:rPr>
        <w:t>是</w:t>
      </w:r>
      <w:r w:rsidRPr="003E33F8">
        <w:rPr>
          <w:spacing w:val="-5"/>
          <w:szCs w:val="22"/>
        </w:rPr>
        <w:t>2017</w:t>
      </w:r>
      <w:r w:rsidRPr="003E33F8">
        <w:rPr>
          <w:rFonts w:hint="eastAsia"/>
          <w:spacing w:val="-5"/>
          <w:szCs w:val="22"/>
        </w:rPr>
        <w:t>年</w:t>
      </w:r>
      <w:r w:rsidRPr="003E33F8">
        <w:rPr>
          <w:spacing w:val="-5"/>
          <w:szCs w:val="22"/>
        </w:rPr>
        <w:t>6</w:t>
      </w:r>
      <w:r w:rsidRPr="003E33F8">
        <w:rPr>
          <w:rFonts w:hint="eastAsia"/>
          <w:spacing w:val="-5"/>
          <w:szCs w:val="22"/>
        </w:rPr>
        <w:t>月</w:t>
      </w:r>
      <w:r w:rsidRPr="003E33F8">
        <w:rPr>
          <w:spacing w:val="-5"/>
          <w:szCs w:val="22"/>
        </w:rPr>
        <w:t>1</w:t>
      </w:r>
      <w:r w:rsidRPr="003E33F8">
        <w:rPr>
          <w:rFonts w:hint="eastAsia"/>
          <w:spacing w:val="-5"/>
          <w:szCs w:val="22"/>
        </w:rPr>
        <w:t>日之后在</w:t>
      </w:r>
      <w:r w:rsidRPr="003E33F8">
        <w:rPr>
          <w:spacing w:val="-5"/>
          <w:szCs w:val="22"/>
        </w:rPr>
        <w:t>国家体育总局冬季运动管理中心</w:t>
      </w:r>
      <w:r w:rsidRPr="003E33F8">
        <w:rPr>
          <w:rFonts w:hint="eastAsia"/>
          <w:spacing w:val="-5"/>
          <w:szCs w:val="22"/>
        </w:rPr>
        <w:lastRenderedPageBreak/>
        <w:t>的全国冬季项目运动员注册库注册</w:t>
      </w:r>
      <w:r w:rsidRPr="003E33F8">
        <w:rPr>
          <w:spacing w:val="-5"/>
          <w:szCs w:val="22"/>
        </w:rPr>
        <w:t>的花样滑冰运动员，和2017</w:t>
      </w:r>
      <w:r w:rsidRPr="003E33F8">
        <w:rPr>
          <w:rFonts w:hint="eastAsia"/>
          <w:spacing w:val="-5"/>
          <w:szCs w:val="22"/>
        </w:rPr>
        <w:t>年</w:t>
      </w:r>
      <w:r w:rsidRPr="003E33F8">
        <w:rPr>
          <w:spacing w:val="-5"/>
          <w:szCs w:val="22"/>
        </w:rPr>
        <w:t>1</w:t>
      </w:r>
      <w:r w:rsidRPr="003E33F8">
        <w:rPr>
          <w:rFonts w:hint="eastAsia"/>
          <w:spacing w:val="-5"/>
          <w:szCs w:val="22"/>
        </w:rPr>
        <w:t>月</w:t>
      </w:r>
      <w:r w:rsidRPr="003E33F8">
        <w:rPr>
          <w:spacing w:val="-5"/>
          <w:szCs w:val="22"/>
        </w:rPr>
        <w:t>1</w:t>
      </w:r>
      <w:r w:rsidRPr="003E33F8">
        <w:rPr>
          <w:rFonts w:hint="eastAsia"/>
          <w:spacing w:val="-5"/>
          <w:szCs w:val="22"/>
        </w:rPr>
        <w:t>日之后</w:t>
      </w:r>
      <w:r w:rsidRPr="003E33F8">
        <w:rPr>
          <w:spacing w:val="-5"/>
          <w:szCs w:val="22"/>
        </w:rPr>
        <w:t>在中国轮滑协会注册</w:t>
      </w:r>
      <w:r w:rsidRPr="003E33F8">
        <w:rPr>
          <w:rFonts w:hint="eastAsia"/>
          <w:spacing w:val="-5"/>
          <w:szCs w:val="22"/>
        </w:rPr>
        <w:t>过</w:t>
      </w:r>
      <w:r w:rsidRPr="003E33F8">
        <w:rPr>
          <w:spacing w:val="-5"/>
          <w:szCs w:val="22"/>
        </w:rPr>
        <w:t>的花样轮滑运动员，以及</w:t>
      </w:r>
      <w:r w:rsidRPr="003E33F8">
        <w:rPr>
          <w:rFonts w:hint="eastAsia"/>
          <w:spacing w:val="-5"/>
          <w:szCs w:val="22"/>
        </w:rPr>
        <w:t>参加北京市第二届冬季运动会青少年竞技组花样滑冰项目决赛和资格赛的运动员，</w:t>
      </w:r>
      <w:r w:rsidRPr="003E33F8">
        <w:rPr>
          <w:spacing w:val="-5"/>
          <w:szCs w:val="22"/>
        </w:rPr>
        <w:t>一律不得参加本次群众组花样滑冰队列滑</w:t>
      </w:r>
      <w:r w:rsidRPr="003E33F8">
        <w:rPr>
          <w:rFonts w:hint="eastAsia"/>
          <w:spacing w:val="-5"/>
          <w:szCs w:val="22"/>
        </w:rPr>
        <w:t>项目竞赛</w:t>
      </w:r>
      <w:r w:rsidRPr="003E33F8">
        <w:rPr>
          <w:spacing w:val="-5"/>
          <w:szCs w:val="22"/>
        </w:rPr>
        <w:t>。</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3.</w:t>
      </w:r>
      <w:r w:rsidRPr="003E33F8">
        <w:rPr>
          <w:spacing w:val="-5"/>
          <w:szCs w:val="22"/>
        </w:rPr>
        <w:t>各参赛单位应对本单位参赛人员的资格进行认真审查，各区体育主管部门须为本区参赛运动员出示非花样滑冰/花样轮滑专业运动员书面证明，并加盖公章。</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4.</w:t>
      </w:r>
      <w:r w:rsidRPr="003E33F8">
        <w:rPr>
          <w:spacing w:val="-5"/>
          <w:szCs w:val="22"/>
        </w:rPr>
        <w:t>经区级以上医务部门检查证明或者具备体检资格的医院出具的身体健康证明。</w:t>
      </w:r>
    </w:p>
    <w:p w:rsidR="00B950F3" w:rsidRDefault="00C27E86" w:rsidP="00DC015E">
      <w:pPr>
        <w:pStyle w:val="a3"/>
        <w:spacing w:line="560" w:lineRule="atLeast"/>
        <w:ind w:left="0" w:firstLineChars="200" w:firstLine="640"/>
        <w:jc w:val="both"/>
        <w:rPr>
          <w:rFonts w:ascii="楷体_GB2312" w:eastAsia="楷体_GB2312"/>
          <w:color w:val="000000" w:themeColor="text1"/>
        </w:rPr>
      </w:pPr>
      <w:bookmarkStart w:id="6" w:name="（二）资格审查"/>
      <w:bookmarkEnd w:id="6"/>
      <w:r>
        <w:rPr>
          <w:rFonts w:ascii="楷体_GB2312" w:eastAsia="楷体_GB2312" w:hint="eastAsia"/>
          <w:color w:val="000000" w:themeColor="text1"/>
        </w:rPr>
        <w:t>（二）资格审查</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1</w:t>
      </w:r>
      <w:r w:rsidRPr="003E33F8">
        <w:rPr>
          <w:spacing w:val="-5"/>
          <w:szCs w:val="22"/>
        </w:rPr>
        <w:t>.一名运动员必须以同一身份报名，代表同一组别参赛，禁止跨组别参赛。</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2.</w:t>
      </w:r>
      <w:r w:rsidRPr="003E33F8">
        <w:rPr>
          <w:spacing w:val="-5"/>
          <w:szCs w:val="22"/>
        </w:rPr>
        <w:t>花样滑冰</w:t>
      </w:r>
      <w:r w:rsidRPr="003E33F8">
        <w:rPr>
          <w:rFonts w:hint="eastAsia"/>
          <w:spacing w:val="-5"/>
          <w:szCs w:val="22"/>
        </w:rPr>
        <w:t>队列滑</w:t>
      </w:r>
      <w:r w:rsidRPr="003E33F8">
        <w:rPr>
          <w:spacing w:val="-5"/>
          <w:szCs w:val="22"/>
        </w:rPr>
        <w:t>项目竞委会负责对运动员参赛资格进行审核；第二届市冬会组委会群工部负责对运动员参赛资格进行监督。</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3.</w:t>
      </w:r>
      <w:r w:rsidRPr="003E33F8">
        <w:rPr>
          <w:spacing w:val="-5"/>
          <w:szCs w:val="22"/>
        </w:rPr>
        <w:t>运动员在参赛资格上经查证属实有违反规定的，单人项目取消本人参赛资格和</w:t>
      </w:r>
      <w:r w:rsidRPr="003E33F8">
        <w:rPr>
          <w:rFonts w:hint="eastAsia"/>
          <w:spacing w:val="-5"/>
          <w:szCs w:val="22"/>
        </w:rPr>
        <w:t>项目竞赛</w:t>
      </w:r>
      <w:r w:rsidRPr="003E33F8">
        <w:rPr>
          <w:spacing w:val="-5"/>
          <w:szCs w:val="22"/>
        </w:rPr>
        <w:t>成绩；两人和两人以上项目取消全队参赛资格和</w:t>
      </w:r>
      <w:r w:rsidRPr="003E33F8">
        <w:rPr>
          <w:rFonts w:hint="eastAsia"/>
          <w:spacing w:val="-5"/>
          <w:szCs w:val="22"/>
        </w:rPr>
        <w:t>项目竞赛</w:t>
      </w:r>
      <w:r w:rsidRPr="003E33F8">
        <w:rPr>
          <w:spacing w:val="-5"/>
          <w:szCs w:val="22"/>
        </w:rPr>
        <w:t>成绩。此外，还将根据相关规定对相关责任人员和单位进行处罚。</w:t>
      </w:r>
    </w:p>
    <w:p w:rsidR="00B950F3" w:rsidRDefault="00C27E86" w:rsidP="00DC015E">
      <w:pPr>
        <w:pStyle w:val="a3"/>
        <w:spacing w:line="560" w:lineRule="atLeast"/>
        <w:ind w:left="0" w:firstLineChars="200" w:firstLine="640"/>
        <w:jc w:val="both"/>
        <w:rPr>
          <w:rFonts w:ascii="楷体_GB2312" w:eastAsia="楷体_GB2312"/>
        </w:rPr>
      </w:pPr>
      <w:bookmarkStart w:id="7" w:name="（三）运动员代表区参赛资格说明"/>
      <w:bookmarkEnd w:id="7"/>
      <w:r>
        <w:rPr>
          <w:rFonts w:ascii="楷体_GB2312" w:eastAsia="楷体_GB2312" w:hint="eastAsia"/>
        </w:rPr>
        <w:t>（三）运动员代表区参赛资格说明</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t>1</w:t>
      </w:r>
      <w:r w:rsidRPr="003E33F8">
        <w:rPr>
          <w:rFonts w:hint="eastAsia"/>
          <w:spacing w:val="-5"/>
          <w:szCs w:val="22"/>
        </w:rPr>
        <w:t>.符合运动员资格的选手，在选择代表某一行政区域参赛时，以本人房产所在地、现生活居住地、工作地其中之一作为条件，且仅代表这三个区其中一个区参赛</w:t>
      </w:r>
      <w:r w:rsidRPr="003E33F8">
        <w:rPr>
          <w:spacing w:val="-5"/>
          <w:szCs w:val="22"/>
        </w:rPr>
        <w:t>。</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lastRenderedPageBreak/>
        <w:t>2</w:t>
      </w:r>
      <w:r w:rsidRPr="003E33F8">
        <w:rPr>
          <w:rFonts w:hint="eastAsia"/>
          <w:spacing w:val="-5"/>
          <w:szCs w:val="22"/>
        </w:rPr>
        <w:t>.</w:t>
      </w:r>
      <w:r w:rsidRPr="003E33F8">
        <w:rPr>
          <w:spacing w:val="-5"/>
          <w:szCs w:val="22"/>
        </w:rPr>
        <w:t>具有北京市学籍的选手，如为外地学生，仅能代表学籍所在地参赛；如为本市学生，可以选择学籍所在地或者户籍所在地任一单位参赛，且仅能代表一个单位参赛。</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t>3</w:t>
      </w:r>
      <w:r w:rsidRPr="003E33F8">
        <w:rPr>
          <w:rFonts w:hint="eastAsia"/>
          <w:spacing w:val="-5"/>
          <w:szCs w:val="22"/>
        </w:rPr>
        <w:t>.</w:t>
      </w:r>
      <w:r w:rsidRPr="003E33F8">
        <w:rPr>
          <w:spacing w:val="-5"/>
          <w:szCs w:val="22"/>
        </w:rPr>
        <w:t>持在京居住证、工作居住证的参赛选手，可以代表颁发证件公安机关所在地参赛，也可以代表工作单位所在地参赛，且仅能代表一个单位参赛。</w:t>
      </w:r>
    </w:p>
    <w:p w:rsidR="00B950F3" w:rsidRPr="004754D8" w:rsidRDefault="00C27E86" w:rsidP="00DC015E">
      <w:pPr>
        <w:spacing w:line="560" w:lineRule="atLeast"/>
        <w:ind w:firstLineChars="200" w:firstLine="640"/>
        <w:jc w:val="both"/>
        <w:rPr>
          <w:rFonts w:ascii="黑体" w:eastAsia="黑体"/>
          <w:sz w:val="32"/>
          <w:szCs w:val="32"/>
        </w:rPr>
      </w:pPr>
      <w:r w:rsidRPr="004754D8">
        <w:rPr>
          <w:rFonts w:ascii="黑体" w:eastAsia="黑体" w:hint="eastAsia"/>
          <w:sz w:val="32"/>
          <w:szCs w:val="32"/>
        </w:rPr>
        <w:t>四、参加办法</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（一）各区要广泛开展以“我要上市冬”为主题的群众性赛事活动，在此基础上选拔、组建参赛队伍。</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（二）以各区和开发区、燕山</w:t>
      </w:r>
      <w:r w:rsidR="004754D8" w:rsidRPr="003E33F8">
        <w:rPr>
          <w:rFonts w:hint="eastAsia"/>
          <w:spacing w:val="-5"/>
          <w:szCs w:val="22"/>
        </w:rPr>
        <w:t>地区</w:t>
      </w:r>
      <w:r w:rsidRPr="003E33F8">
        <w:rPr>
          <w:rFonts w:hint="eastAsia"/>
          <w:spacing w:val="-5"/>
          <w:szCs w:val="22"/>
        </w:rPr>
        <w:t>为单位组队参加第二届市冬会群众</w:t>
      </w:r>
      <w:r w:rsidR="00D30681" w:rsidRPr="003E33F8">
        <w:rPr>
          <w:rFonts w:hint="eastAsia"/>
          <w:spacing w:val="-5"/>
          <w:szCs w:val="22"/>
        </w:rPr>
        <w:t>组</w:t>
      </w:r>
      <w:r w:rsidRPr="003E33F8">
        <w:rPr>
          <w:rFonts w:hint="eastAsia"/>
          <w:spacing w:val="-5"/>
          <w:szCs w:val="22"/>
        </w:rPr>
        <w:t>花样滑冰队列滑项目项目竞赛。</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（三）运动员不得同时代表两个单位参加项目竞赛。</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（四）同1名领队、教练员等工作人员，只能代表1个参赛单位进行报名。</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t>（五）</w:t>
      </w:r>
      <w:r w:rsidRPr="003E33F8">
        <w:rPr>
          <w:rFonts w:hint="eastAsia"/>
          <w:spacing w:val="-5"/>
          <w:szCs w:val="22"/>
        </w:rPr>
        <w:t>各区根据市冬会组委会关于反兴奋剂工作的总体要求，做好相关工作。</w:t>
      </w:r>
    </w:p>
    <w:p w:rsidR="00B950F3" w:rsidRPr="004754D8" w:rsidRDefault="00C27E86" w:rsidP="00DC015E">
      <w:pPr>
        <w:spacing w:line="560" w:lineRule="atLeast"/>
        <w:ind w:firstLineChars="200" w:firstLine="640"/>
        <w:jc w:val="both"/>
        <w:rPr>
          <w:rFonts w:ascii="黑体" w:eastAsia="黑体"/>
          <w:sz w:val="32"/>
          <w:szCs w:val="32"/>
        </w:rPr>
      </w:pPr>
      <w:r w:rsidRPr="004754D8">
        <w:rPr>
          <w:rFonts w:ascii="黑体" w:eastAsia="黑体"/>
          <w:sz w:val="32"/>
          <w:szCs w:val="32"/>
        </w:rPr>
        <w:t>五、</w:t>
      </w:r>
      <w:r w:rsidRPr="004754D8">
        <w:rPr>
          <w:rFonts w:ascii="黑体" w:eastAsia="黑体" w:hint="eastAsia"/>
          <w:sz w:val="32"/>
          <w:szCs w:val="32"/>
        </w:rPr>
        <w:t>报名办法</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004754D8" w:rsidRPr="003E33F8">
        <w:rPr>
          <w:rFonts w:hint="eastAsia"/>
          <w:spacing w:val="-5"/>
          <w:szCs w:val="22"/>
        </w:rPr>
        <w:t>一</w:t>
      </w:r>
      <w:r w:rsidRPr="003E33F8">
        <w:rPr>
          <w:rFonts w:hint="eastAsia"/>
          <w:spacing w:val="-5"/>
          <w:szCs w:val="22"/>
        </w:rPr>
        <w:t>）</w:t>
      </w:r>
      <w:r w:rsidRPr="003E33F8">
        <w:rPr>
          <w:spacing w:val="-5"/>
          <w:szCs w:val="22"/>
        </w:rPr>
        <w:t>各参赛单位可报领队1人，教练员4人，每个组别最多可报2支队列滑队伍，运动员男女不限。运动员不得跨组参赛。</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004754D8" w:rsidRPr="003E33F8">
        <w:rPr>
          <w:rFonts w:hint="eastAsia"/>
          <w:spacing w:val="-5"/>
          <w:szCs w:val="22"/>
        </w:rPr>
        <w:t>二</w:t>
      </w:r>
      <w:r w:rsidRPr="003E33F8">
        <w:rPr>
          <w:rFonts w:hint="eastAsia"/>
          <w:spacing w:val="-5"/>
          <w:szCs w:val="22"/>
        </w:rPr>
        <w:t>）</w:t>
      </w:r>
      <w:r w:rsidRPr="003E33F8">
        <w:rPr>
          <w:spacing w:val="-5"/>
          <w:szCs w:val="22"/>
        </w:rPr>
        <w:t>报名材料：</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（1）</w:t>
      </w:r>
      <w:r w:rsidRPr="003E33F8">
        <w:rPr>
          <w:spacing w:val="-5"/>
          <w:szCs w:val="22"/>
        </w:rPr>
        <w:t>纸质版报名表1份，需加盖参赛单位公章；电子版报名表1份。</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lastRenderedPageBreak/>
        <w:t>（</w:t>
      </w:r>
      <w:r w:rsidRPr="003E33F8">
        <w:rPr>
          <w:spacing w:val="-5"/>
          <w:szCs w:val="22"/>
        </w:rPr>
        <w:t>2</w:t>
      </w:r>
      <w:r w:rsidRPr="003E33F8">
        <w:rPr>
          <w:rFonts w:hint="eastAsia"/>
          <w:spacing w:val="-5"/>
          <w:szCs w:val="22"/>
        </w:rPr>
        <w:t>）</w:t>
      </w:r>
      <w:r w:rsidRPr="003E33F8">
        <w:rPr>
          <w:spacing w:val="-5"/>
          <w:szCs w:val="22"/>
        </w:rPr>
        <w:t>领队、教练、运动员身份证正反面（没有身份证需提供户口本）；非北京户籍运动员需提供在京居住证/工作居住证/学籍卡复印件，及证明自己所在区的其他证明材料复印件（如房产证、工作证明等）。</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Pr="003E33F8">
        <w:rPr>
          <w:spacing w:val="-5"/>
          <w:szCs w:val="22"/>
        </w:rPr>
        <w:t>3</w:t>
      </w:r>
      <w:r w:rsidRPr="003E33F8">
        <w:rPr>
          <w:rFonts w:hint="eastAsia"/>
          <w:spacing w:val="-5"/>
          <w:szCs w:val="22"/>
        </w:rPr>
        <w:t>）</w:t>
      </w:r>
      <w:r w:rsidRPr="003E33F8">
        <w:rPr>
          <w:spacing w:val="-5"/>
          <w:szCs w:val="22"/>
        </w:rPr>
        <w:t>运动员需出具3个月内的区级（含）以上医务部门检查证明或者具备体检资格的医院出具的身体健康证明复印件。</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Pr="003E33F8">
        <w:rPr>
          <w:spacing w:val="-5"/>
          <w:szCs w:val="22"/>
        </w:rPr>
        <w:t>4</w:t>
      </w:r>
      <w:r w:rsidRPr="003E33F8">
        <w:rPr>
          <w:rFonts w:hint="eastAsia"/>
          <w:spacing w:val="-5"/>
          <w:szCs w:val="22"/>
        </w:rPr>
        <w:t>）</w:t>
      </w:r>
      <w:r w:rsidRPr="003E33F8">
        <w:rPr>
          <w:spacing w:val="-5"/>
          <w:szCs w:val="22"/>
        </w:rPr>
        <w:t>在有效期内的保险单（领队、教练、运动员的人身意外伤害保险，运动员保险必须包含滑冰项目）。</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Pr="003E33F8">
        <w:rPr>
          <w:spacing w:val="-5"/>
          <w:szCs w:val="22"/>
        </w:rPr>
        <w:t>5</w:t>
      </w:r>
      <w:r w:rsidRPr="003E33F8">
        <w:rPr>
          <w:rFonts w:hint="eastAsia"/>
          <w:spacing w:val="-5"/>
          <w:szCs w:val="22"/>
        </w:rPr>
        <w:t>）由领队签署的</w:t>
      </w:r>
      <w:r w:rsidRPr="003E33F8">
        <w:rPr>
          <w:spacing w:val="-5"/>
          <w:szCs w:val="22"/>
        </w:rPr>
        <w:t>《</w:t>
      </w:r>
      <w:r w:rsidRPr="003E33F8">
        <w:rPr>
          <w:rFonts w:hint="eastAsia"/>
          <w:spacing w:val="-5"/>
          <w:szCs w:val="22"/>
        </w:rPr>
        <w:t>赛风赛纪和反兴奋剂责任书</w:t>
      </w:r>
      <w:r w:rsidRPr="003E33F8">
        <w:rPr>
          <w:spacing w:val="-5"/>
          <w:szCs w:val="22"/>
        </w:rPr>
        <w:t>》。</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Pr="003E33F8">
        <w:rPr>
          <w:spacing w:val="-5"/>
          <w:szCs w:val="22"/>
        </w:rPr>
        <w:t>6</w:t>
      </w:r>
      <w:r w:rsidRPr="003E33F8">
        <w:rPr>
          <w:rFonts w:hint="eastAsia"/>
          <w:spacing w:val="-5"/>
          <w:szCs w:val="22"/>
        </w:rPr>
        <w:t>）由领队签署的</w:t>
      </w:r>
      <w:r w:rsidRPr="003E33F8">
        <w:rPr>
          <w:spacing w:val="-5"/>
          <w:szCs w:val="22"/>
        </w:rPr>
        <w:t>《</w:t>
      </w:r>
      <w:r w:rsidRPr="003E33F8">
        <w:rPr>
          <w:rFonts w:hint="eastAsia"/>
          <w:spacing w:val="-5"/>
          <w:szCs w:val="22"/>
        </w:rPr>
        <w:t>疫情防控承诺书</w:t>
      </w:r>
      <w:r w:rsidRPr="003E33F8">
        <w:rPr>
          <w:spacing w:val="-5"/>
          <w:szCs w:val="22"/>
        </w:rPr>
        <w:t>》</w:t>
      </w:r>
      <w:r w:rsidRPr="003E33F8">
        <w:rPr>
          <w:rFonts w:hint="eastAsia"/>
          <w:spacing w:val="-5"/>
          <w:szCs w:val="22"/>
        </w:rPr>
        <w:t>。</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w:t>
      </w:r>
      <w:r w:rsidRPr="003E33F8">
        <w:rPr>
          <w:spacing w:val="-5"/>
          <w:szCs w:val="22"/>
        </w:rPr>
        <w:t>7</w:t>
      </w:r>
      <w:r w:rsidRPr="003E33F8">
        <w:rPr>
          <w:rFonts w:hint="eastAsia"/>
          <w:spacing w:val="-5"/>
          <w:szCs w:val="22"/>
        </w:rPr>
        <w:t>）</w:t>
      </w:r>
      <w:r w:rsidR="00D30681" w:rsidRPr="003E33F8">
        <w:rPr>
          <w:rFonts w:hint="eastAsia"/>
          <w:spacing w:val="-5"/>
          <w:szCs w:val="22"/>
        </w:rPr>
        <w:t>由所有参赛人员</w:t>
      </w:r>
      <w:r w:rsidR="00D30681" w:rsidRPr="003E33F8">
        <w:rPr>
          <w:spacing w:val="-5"/>
          <w:szCs w:val="22"/>
        </w:rPr>
        <w:t>（领队、教练</w:t>
      </w:r>
      <w:r w:rsidR="00D30681" w:rsidRPr="003E33F8">
        <w:rPr>
          <w:rFonts w:hint="eastAsia"/>
          <w:spacing w:val="-5"/>
          <w:szCs w:val="22"/>
        </w:rPr>
        <w:t>员</w:t>
      </w:r>
      <w:r w:rsidR="00D30681" w:rsidRPr="003E33F8">
        <w:rPr>
          <w:spacing w:val="-5"/>
          <w:szCs w:val="22"/>
        </w:rPr>
        <w:t>、运动员）</w:t>
      </w:r>
      <w:r w:rsidR="00510100" w:rsidRPr="003E33F8">
        <w:rPr>
          <w:rFonts w:hint="eastAsia"/>
          <w:spacing w:val="-5"/>
          <w:szCs w:val="22"/>
        </w:rPr>
        <w:t>签署</w:t>
      </w:r>
      <w:r w:rsidR="00DC0201" w:rsidRPr="003E33F8">
        <w:rPr>
          <w:spacing w:val="-5"/>
          <w:szCs w:val="22"/>
        </w:rPr>
        <w:t>的《</w:t>
      </w:r>
      <w:r w:rsidR="00DC0201" w:rsidRPr="003E33F8">
        <w:rPr>
          <w:rFonts w:hint="eastAsia"/>
          <w:spacing w:val="-5"/>
          <w:szCs w:val="22"/>
        </w:rPr>
        <w:t>北京市第二届冬季运动会群众组反兴奋剂承诺书</w:t>
      </w:r>
      <w:r w:rsidR="00DC0201" w:rsidRPr="003E33F8">
        <w:rPr>
          <w:spacing w:val="-5"/>
          <w:szCs w:val="22"/>
        </w:rPr>
        <w:t>》</w:t>
      </w:r>
      <w:r w:rsidRPr="003E33F8">
        <w:rPr>
          <w:rFonts w:hint="eastAsia"/>
          <w:spacing w:val="-5"/>
          <w:szCs w:val="22"/>
        </w:rPr>
        <w:t>。</w:t>
      </w:r>
    </w:p>
    <w:p w:rsidR="00AA4DD4" w:rsidRPr="003E33F8" w:rsidRDefault="00AA4DD4" w:rsidP="00DC015E">
      <w:pPr>
        <w:pStyle w:val="a3"/>
        <w:spacing w:line="560" w:lineRule="atLeast"/>
        <w:ind w:left="0" w:firstLineChars="200" w:firstLine="630"/>
        <w:jc w:val="both"/>
        <w:rPr>
          <w:spacing w:val="-5"/>
          <w:szCs w:val="22"/>
        </w:rPr>
      </w:pPr>
      <w:r w:rsidRPr="003E33F8">
        <w:rPr>
          <w:rFonts w:hint="eastAsia"/>
          <w:spacing w:val="-5"/>
          <w:szCs w:val="22"/>
        </w:rPr>
        <w:t>（</w:t>
      </w:r>
      <w:r w:rsidRPr="003E33F8">
        <w:rPr>
          <w:spacing w:val="-5"/>
          <w:szCs w:val="22"/>
        </w:rPr>
        <w:t>8</w:t>
      </w:r>
      <w:r w:rsidRPr="003E33F8">
        <w:rPr>
          <w:rFonts w:hint="eastAsia"/>
          <w:spacing w:val="-5"/>
          <w:szCs w:val="22"/>
        </w:rPr>
        <w:t>）</w:t>
      </w:r>
      <w:r w:rsidRPr="003E33F8">
        <w:rPr>
          <w:spacing w:val="-5"/>
          <w:szCs w:val="22"/>
        </w:rPr>
        <w:t>非花样滑冰/花样轮滑专业运动员书面证明</w:t>
      </w:r>
      <w:r w:rsidRPr="003E33F8">
        <w:rPr>
          <w:rFonts w:hint="eastAsia"/>
          <w:spacing w:val="-5"/>
          <w:szCs w:val="22"/>
        </w:rPr>
        <w:t>（所有</w:t>
      </w:r>
      <w:r w:rsidRPr="003E33F8">
        <w:rPr>
          <w:spacing w:val="-5"/>
          <w:szCs w:val="22"/>
        </w:rPr>
        <w:t>区体育主管部门加盖公章</w:t>
      </w:r>
      <w:r w:rsidRPr="003E33F8">
        <w:rPr>
          <w:rFonts w:hint="eastAsia"/>
          <w:spacing w:val="-5"/>
          <w:szCs w:val="22"/>
        </w:rPr>
        <w:t>）。</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2022年10月30日至11月6日期间，</w:t>
      </w:r>
      <w:r w:rsidRPr="003E33F8">
        <w:rPr>
          <w:spacing w:val="-5"/>
          <w:szCs w:val="22"/>
        </w:rPr>
        <w:t>请将上述所有材料原件的扫描版发送至报名邮</w:t>
      </w:r>
      <w:r w:rsidRPr="003E33F8">
        <w:rPr>
          <w:rFonts w:ascii="Times New Roman" w:hAnsi="Times New Roman" w:cs="Times New Roman"/>
          <w:spacing w:val="-5"/>
          <w:szCs w:val="22"/>
        </w:rPr>
        <w:t>箱</w:t>
      </w:r>
      <w:r w:rsidRPr="003E33F8">
        <w:rPr>
          <w:rFonts w:ascii="Times New Roman" w:hAnsi="Times New Roman" w:cs="Times New Roman"/>
          <w:spacing w:val="-5"/>
          <w:szCs w:val="22"/>
        </w:rPr>
        <w:t>bsa@bsa.com.cn</w:t>
      </w:r>
      <w:r w:rsidRPr="003E33F8">
        <w:rPr>
          <w:spacing w:val="-5"/>
          <w:szCs w:val="22"/>
        </w:rPr>
        <w:t xml:space="preserve">，所有纸质材料在领队会上提交。 </w:t>
      </w:r>
    </w:p>
    <w:p w:rsidR="00B950F3" w:rsidRPr="003E33F8" w:rsidRDefault="00C27E86" w:rsidP="00DC015E">
      <w:pPr>
        <w:pStyle w:val="a3"/>
        <w:spacing w:line="560" w:lineRule="atLeast"/>
        <w:ind w:left="0" w:firstLineChars="200" w:firstLine="630"/>
        <w:jc w:val="both"/>
        <w:rPr>
          <w:spacing w:val="-5"/>
          <w:szCs w:val="22"/>
        </w:rPr>
      </w:pPr>
      <w:r w:rsidRPr="003E33F8">
        <w:rPr>
          <w:spacing w:val="-5"/>
          <w:szCs w:val="22"/>
        </w:rPr>
        <w:t>（</w:t>
      </w:r>
      <w:r w:rsidRPr="003E33F8">
        <w:rPr>
          <w:rFonts w:hint="eastAsia"/>
          <w:spacing w:val="-5"/>
          <w:szCs w:val="22"/>
        </w:rPr>
        <w:t>七</w:t>
      </w:r>
      <w:r w:rsidRPr="003E33F8">
        <w:rPr>
          <w:spacing w:val="-5"/>
          <w:szCs w:val="22"/>
        </w:rPr>
        <w:t>）</w:t>
      </w:r>
      <w:r w:rsidRPr="003E33F8">
        <w:rPr>
          <w:rFonts w:hint="eastAsia"/>
          <w:spacing w:val="-5"/>
          <w:szCs w:val="22"/>
        </w:rPr>
        <w:t>领队会信息</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1.时间</w:t>
      </w:r>
      <w:r w:rsidRPr="003E33F8">
        <w:rPr>
          <w:spacing w:val="-5"/>
          <w:szCs w:val="22"/>
        </w:rPr>
        <w:t>：2022</w:t>
      </w:r>
      <w:r w:rsidRPr="003E33F8">
        <w:rPr>
          <w:rFonts w:hint="eastAsia"/>
          <w:spacing w:val="-5"/>
          <w:szCs w:val="22"/>
        </w:rPr>
        <w:t>年</w:t>
      </w:r>
      <w:r w:rsidRPr="003E33F8">
        <w:rPr>
          <w:spacing w:val="-5"/>
          <w:szCs w:val="22"/>
        </w:rPr>
        <w:t>12</w:t>
      </w:r>
      <w:r w:rsidRPr="003E33F8">
        <w:rPr>
          <w:rFonts w:hint="eastAsia"/>
          <w:spacing w:val="-5"/>
          <w:szCs w:val="22"/>
        </w:rPr>
        <w:t>月</w:t>
      </w:r>
      <w:r w:rsidRPr="003E33F8">
        <w:rPr>
          <w:spacing w:val="-5"/>
          <w:szCs w:val="22"/>
        </w:rPr>
        <w:t>9</w:t>
      </w:r>
      <w:r w:rsidRPr="003E33F8">
        <w:rPr>
          <w:rFonts w:hint="eastAsia"/>
          <w:spacing w:val="-5"/>
          <w:szCs w:val="22"/>
        </w:rPr>
        <w:t>日上午</w:t>
      </w:r>
      <w:r w:rsidRPr="003E33F8">
        <w:rPr>
          <w:spacing w:val="-5"/>
          <w:szCs w:val="22"/>
        </w:rPr>
        <w:t>10:00</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2.地点</w:t>
      </w:r>
      <w:r w:rsidRPr="003E33F8">
        <w:rPr>
          <w:spacing w:val="-5"/>
          <w:szCs w:val="22"/>
        </w:rPr>
        <w:t>：</w:t>
      </w:r>
      <w:r w:rsidRPr="003E33F8">
        <w:rPr>
          <w:rFonts w:hint="eastAsia"/>
          <w:spacing w:val="-5"/>
          <w:szCs w:val="22"/>
        </w:rPr>
        <w:t>华熙LIVE -冰上中心B2层冰场会议室</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六、竞赛办法和相关规定</w:t>
      </w:r>
    </w:p>
    <w:p w:rsidR="00B950F3" w:rsidRDefault="00C27E86" w:rsidP="00DC015E">
      <w:pPr>
        <w:pStyle w:val="a3"/>
        <w:spacing w:line="560" w:lineRule="atLeast"/>
        <w:ind w:left="0" w:firstLineChars="200" w:firstLine="640"/>
        <w:jc w:val="both"/>
        <w:rPr>
          <w:rFonts w:ascii="黑体" w:eastAsia="黑体"/>
        </w:rPr>
      </w:pPr>
      <w:r>
        <w:rPr>
          <w:rFonts w:ascii="楷体_GB2312" w:eastAsia="楷体_GB2312" w:hint="eastAsia"/>
        </w:rPr>
        <w:t>（一）评分系统</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lastRenderedPageBreak/>
        <w:t>1.</w:t>
      </w:r>
      <w:r w:rsidRPr="003E33F8">
        <w:rPr>
          <w:spacing w:val="-5"/>
          <w:szCs w:val="22"/>
        </w:rPr>
        <w:t>本赛事以国际滑联评分系统作为赛事正式评分系统，遵循2021版国际滑联宪章、总则、花样滑冰特殊技术规则、队列滑特殊技术规则以及2022-2023赛季ISU公告的相关规定。相关技术动作若国际滑联评分系统中未规定基础分值及各级别分值，由赛事组委会予以确定。原则上遇到有争议的新技术规则时，以最新公布的国际滑联公告为准。</w:t>
      </w:r>
    </w:p>
    <w:p w:rsidR="00B950F3" w:rsidRPr="003E33F8" w:rsidRDefault="00C27E86" w:rsidP="00DC015E">
      <w:pPr>
        <w:pStyle w:val="a3"/>
        <w:spacing w:line="560" w:lineRule="atLeast"/>
        <w:ind w:left="0" w:firstLineChars="200" w:firstLine="630"/>
        <w:jc w:val="both"/>
        <w:rPr>
          <w:spacing w:val="-5"/>
          <w:szCs w:val="22"/>
        </w:rPr>
      </w:pPr>
      <w:r w:rsidRPr="003E33F8">
        <w:rPr>
          <w:rFonts w:hint="eastAsia"/>
          <w:spacing w:val="-5"/>
          <w:szCs w:val="22"/>
        </w:rPr>
        <w:t>2</w:t>
      </w:r>
      <w:r w:rsidRPr="003E33F8">
        <w:rPr>
          <w:spacing w:val="-5"/>
          <w:szCs w:val="22"/>
        </w:rPr>
        <w:t>.如果参赛队在自由滑中获得相同分数，自由滑中节目内容分高的获胜。</w:t>
      </w:r>
    </w:p>
    <w:p w:rsidR="00B950F3" w:rsidRDefault="00C27E86" w:rsidP="00DC015E">
      <w:pPr>
        <w:pStyle w:val="a3"/>
        <w:spacing w:line="560" w:lineRule="atLeast"/>
        <w:ind w:left="0" w:firstLineChars="200" w:firstLine="605"/>
        <w:jc w:val="both"/>
        <w:rPr>
          <w:rFonts w:ascii="楷体_GB2312" w:eastAsia="楷体_GB2312"/>
          <w:w w:val="95"/>
        </w:rPr>
      </w:pPr>
      <w:r>
        <w:rPr>
          <w:rFonts w:ascii="楷体_GB2312" w:eastAsia="楷体_GB2312" w:hint="eastAsia"/>
          <w:w w:val="95"/>
        </w:rPr>
        <w:t>（二）节目内容分评定设置</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80"/>
        <w:gridCol w:w="1780"/>
        <w:gridCol w:w="2637"/>
        <w:gridCol w:w="2340"/>
      </w:tblGrid>
      <w:tr w:rsidR="00B950F3" w:rsidTr="00AA4DD4">
        <w:trPr>
          <w:trHeight w:val="560"/>
          <w:jc w:val="center"/>
        </w:trPr>
        <w:tc>
          <w:tcPr>
            <w:tcW w:w="2280" w:type="dxa"/>
          </w:tcPr>
          <w:p w:rsidR="00B950F3" w:rsidRDefault="00C27E86" w:rsidP="00DC015E">
            <w:pPr>
              <w:pStyle w:val="TableParagraph"/>
              <w:spacing w:before="0" w:line="560" w:lineRule="atLeast"/>
              <w:ind w:right="0"/>
              <w:jc w:val="both"/>
              <w:rPr>
                <w:rFonts w:ascii="黑体" w:eastAsia="黑体" w:hAnsi="黑体" w:cs="黑体"/>
                <w:sz w:val="30"/>
              </w:rPr>
            </w:pPr>
            <w:r>
              <w:rPr>
                <w:rFonts w:ascii="黑体" w:eastAsia="黑体" w:hAnsi="黑体" w:cs="黑体" w:hint="eastAsia"/>
                <w:sz w:val="30"/>
              </w:rPr>
              <w:t>组别</w:t>
            </w:r>
          </w:p>
        </w:tc>
        <w:tc>
          <w:tcPr>
            <w:tcW w:w="1780" w:type="dxa"/>
          </w:tcPr>
          <w:p w:rsidR="00B950F3" w:rsidRDefault="00C27E86" w:rsidP="00DC015E">
            <w:pPr>
              <w:pStyle w:val="TableParagraph"/>
              <w:spacing w:before="0" w:line="560" w:lineRule="atLeast"/>
              <w:ind w:right="0"/>
              <w:jc w:val="both"/>
              <w:rPr>
                <w:rFonts w:ascii="黑体" w:eastAsia="黑体" w:hAnsi="黑体" w:cs="黑体"/>
                <w:sz w:val="30"/>
              </w:rPr>
            </w:pPr>
            <w:r>
              <w:rPr>
                <w:rFonts w:ascii="黑体" w:eastAsia="黑体" w:hAnsi="黑体" w:cs="黑体" w:hint="eastAsia"/>
                <w:sz w:val="30"/>
              </w:rPr>
              <w:t>技术等级</w:t>
            </w:r>
          </w:p>
        </w:tc>
        <w:tc>
          <w:tcPr>
            <w:tcW w:w="2637" w:type="dxa"/>
          </w:tcPr>
          <w:p w:rsidR="00B950F3" w:rsidRDefault="00C27E86" w:rsidP="00DC015E">
            <w:pPr>
              <w:pStyle w:val="TableParagraph"/>
              <w:spacing w:before="0" w:line="560" w:lineRule="atLeast"/>
              <w:ind w:right="0"/>
              <w:jc w:val="both"/>
              <w:rPr>
                <w:rFonts w:ascii="黑体" w:eastAsia="黑体" w:hAnsi="黑体" w:cs="黑体"/>
                <w:sz w:val="30"/>
              </w:rPr>
            </w:pPr>
            <w:r>
              <w:rPr>
                <w:rFonts w:ascii="黑体" w:eastAsia="黑体" w:hAnsi="黑体" w:cs="黑体" w:hint="eastAsia"/>
                <w:sz w:val="30"/>
              </w:rPr>
              <w:t>节目内容分</w:t>
            </w:r>
          </w:p>
        </w:tc>
        <w:tc>
          <w:tcPr>
            <w:tcW w:w="2340" w:type="dxa"/>
          </w:tcPr>
          <w:p w:rsidR="00B950F3" w:rsidRDefault="00C27E86" w:rsidP="00DC015E">
            <w:pPr>
              <w:pStyle w:val="TableParagraph"/>
              <w:spacing w:before="0" w:line="560" w:lineRule="atLeast"/>
              <w:ind w:right="0"/>
              <w:jc w:val="both"/>
              <w:rPr>
                <w:rFonts w:ascii="黑体" w:eastAsia="黑体" w:hAnsi="黑体" w:cs="黑体"/>
                <w:sz w:val="30"/>
              </w:rPr>
            </w:pPr>
            <w:r>
              <w:rPr>
                <w:rFonts w:ascii="黑体" w:eastAsia="黑体" w:hAnsi="黑体" w:cs="黑体" w:hint="eastAsia"/>
                <w:sz w:val="30"/>
              </w:rPr>
              <w:t>节目内容分系数</w:t>
            </w:r>
          </w:p>
        </w:tc>
      </w:tr>
      <w:tr w:rsidR="00B950F3" w:rsidTr="00AA4DD4">
        <w:trPr>
          <w:trHeight w:val="1985"/>
          <w:jc w:val="center"/>
        </w:trPr>
        <w:tc>
          <w:tcPr>
            <w:tcW w:w="2280" w:type="dxa"/>
            <w:vAlign w:val="center"/>
          </w:tcPr>
          <w:p w:rsidR="00B950F3" w:rsidRDefault="00C27E86" w:rsidP="00DC015E">
            <w:pPr>
              <w:pStyle w:val="TableParagraph"/>
              <w:spacing w:before="0" w:line="560" w:lineRule="atLeast"/>
              <w:ind w:left="0" w:right="0" w:firstLineChars="200" w:firstLine="640"/>
              <w:jc w:val="both"/>
              <w:rPr>
                <w:rFonts w:ascii="仿宋_GB2312" w:eastAsia="仿宋_GB2312"/>
                <w:sz w:val="32"/>
                <w:lang w:eastAsia="zh-Hans"/>
              </w:rPr>
            </w:pPr>
            <w:r>
              <w:rPr>
                <w:rFonts w:ascii="仿宋_GB2312" w:eastAsia="仿宋_GB2312" w:hint="eastAsia"/>
                <w:sz w:val="32"/>
                <w:lang w:val="en-US" w:eastAsia="zh-Hans"/>
              </w:rPr>
              <w:t>少年组</w:t>
            </w:r>
          </w:p>
        </w:tc>
        <w:tc>
          <w:tcPr>
            <w:tcW w:w="1780" w:type="dxa"/>
            <w:vAlign w:val="center"/>
          </w:tcPr>
          <w:p w:rsidR="00B950F3" w:rsidRDefault="00C27E86" w:rsidP="00DC015E">
            <w:pPr>
              <w:pStyle w:val="TableParagraph"/>
              <w:spacing w:before="0" w:line="560" w:lineRule="atLeast"/>
              <w:ind w:right="0"/>
              <w:jc w:val="both"/>
              <w:rPr>
                <w:sz w:val="32"/>
              </w:rPr>
            </w:pPr>
            <w:r>
              <w:rPr>
                <w:sz w:val="32"/>
              </w:rPr>
              <w:t>最高</w:t>
            </w:r>
            <w:r>
              <w:rPr>
                <w:rFonts w:hint="eastAsia"/>
                <w:sz w:val="32"/>
                <w:lang w:val="en-US" w:eastAsia="zh-Hans"/>
              </w:rPr>
              <w:t>四级</w:t>
            </w:r>
          </w:p>
        </w:tc>
        <w:tc>
          <w:tcPr>
            <w:tcW w:w="2637" w:type="dxa"/>
            <w:vAlign w:val="center"/>
          </w:tcPr>
          <w:p w:rsidR="00B950F3" w:rsidRDefault="00C27E86" w:rsidP="00DC015E">
            <w:pPr>
              <w:pStyle w:val="TableParagraph"/>
              <w:spacing w:before="0" w:line="560" w:lineRule="atLeast"/>
              <w:ind w:right="0"/>
              <w:jc w:val="both"/>
              <w:rPr>
                <w:sz w:val="32"/>
                <w:highlight w:val="yellow"/>
              </w:rPr>
            </w:pPr>
            <w:r>
              <w:rPr>
                <w:sz w:val="32"/>
              </w:rPr>
              <w:t>三项（1.2.3）</w:t>
            </w:r>
          </w:p>
        </w:tc>
        <w:tc>
          <w:tcPr>
            <w:tcW w:w="2340" w:type="dxa"/>
            <w:vAlign w:val="center"/>
          </w:tcPr>
          <w:p w:rsidR="00B950F3" w:rsidRDefault="00C27E86" w:rsidP="00DC015E">
            <w:pPr>
              <w:pStyle w:val="TableParagraph"/>
              <w:spacing w:before="0" w:line="560" w:lineRule="atLeast"/>
              <w:ind w:right="0" w:firstLineChars="200" w:firstLine="640"/>
              <w:jc w:val="both"/>
              <w:rPr>
                <w:sz w:val="32"/>
                <w:highlight w:val="yellow"/>
              </w:rPr>
            </w:pPr>
            <w:r>
              <w:rPr>
                <w:sz w:val="32"/>
              </w:rPr>
              <w:t>FS:2.67</w:t>
            </w:r>
          </w:p>
        </w:tc>
      </w:tr>
      <w:tr w:rsidR="00B950F3" w:rsidTr="00AA4DD4">
        <w:trPr>
          <w:trHeight w:val="1985"/>
          <w:jc w:val="center"/>
        </w:trPr>
        <w:tc>
          <w:tcPr>
            <w:tcW w:w="2280" w:type="dxa"/>
            <w:vAlign w:val="center"/>
          </w:tcPr>
          <w:p w:rsidR="00B950F3" w:rsidRDefault="00C27E86" w:rsidP="00DC015E">
            <w:pPr>
              <w:pStyle w:val="TableParagraph"/>
              <w:spacing w:before="0" w:line="560" w:lineRule="atLeast"/>
              <w:ind w:left="0" w:right="0" w:firstLineChars="200" w:firstLine="640"/>
              <w:jc w:val="both"/>
              <w:rPr>
                <w:rFonts w:ascii="仿宋_GB2312" w:eastAsia="仿宋_GB2312"/>
                <w:sz w:val="32"/>
                <w:lang w:eastAsia="zh-Hans"/>
              </w:rPr>
            </w:pPr>
            <w:r>
              <w:rPr>
                <w:rFonts w:ascii="仿宋_GB2312" w:eastAsia="仿宋_GB2312" w:hint="eastAsia"/>
                <w:sz w:val="32"/>
                <w:lang w:val="en-US" w:eastAsia="zh-Hans"/>
              </w:rPr>
              <w:t>儿童组</w:t>
            </w:r>
          </w:p>
        </w:tc>
        <w:tc>
          <w:tcPr>
            <w:tcW w:w="1780" w:type="dxa"/>
            <w:vAlign w:val="center"/>
          </w:tcPr>
          <w:p w:rsidR="00B950F3" w:rsidRDefault="00C27E86" w:rsidP="00DC015E">
            <w:pPr>
              <w:pStyle w:val="TableParagraph"/>
              <w:spacing w:before="0" w:line="560" w:lineRule="atLeast"/>
              <w:ind w:right="0"/>
              <w:jc w:val="both"/>
              <w:rPr>
                <w:sz w:val="32"/>
              </w:rPr>
            </w:pPr>
            <w:r>
              <w:rPr>
                <w:sz w:val="32"/>
              </w:rPr>
              <w:t>最高三级</w:t>
            </w:r>
          </w:p>
        </w:tc>
        <w:tc>
          <w:tcPr>
            <w:tcW w:w="2637" w:type="dxa"/>
            <w:vAlign w:val="center"/>
          </w:tcPr>
          <w:p w:rsidR="00B950F3" w:rsidRDefault="00C27E86" w:rsidP="00DC015E">
            <w:pPr>
              <w:pStyle w:val="TableParagraph"/>
              <w:spacing w:before="0" w:line="560" w:lineRule="atLeast"/>
              <w:ind w:right="0"/>
              <w:jc w:val="both"/>
              <w:rPr>
                <w:sz w:val="32"/>
                <w:highlight w:val="yellow"/>
              </w:rPr>
            </w:pPr>
            <w:r>
              <w:rPr>
                <w:sz w:val="32"/>
              </w:rPr>
              <w:t>三项（1.2.3）</w:t>
            </w:r>
          </w:p>
        </w:tc>
        <w:tc>
          <w:tcPr>
            <w:tcW w:w="2340" w:type="dxa"/>
            <w:vAlign w:val="center"/>
          </w:tcPr>
          <w:p w:rsidR="00B950F3" w:rsidRDefault="00C27E86" w:rsidP="00DC015E">
            <w:pPr>
              <w:pStyle w:val="TableParagraph"/>
              <w:spacing w:before="0" w:line="560" w:lineRule="atLeast"/>
              <w:ind w:right="0" w:firstLineChars="200" w:firstLine="640"/>
              <w:jc w:val="both"/>
              <w:rPr>
                <w:sz w:val="32"/>
                <w:highlight w:val="yellow"/>
              </w:rPr>
            </w:pPr>
            <w:r>
              <w:rPr>
                <w:sz w:val="32"/>
              </w:rPr>
              <w:t>FS:2.67</w:t>
            </w:r>
          </w:p>
        </w:tc>
      </w:tr>
    </w:tbl>
    <w:p w:rsidR="00B950F3" w:rsidRDefault="00C27E86" w:rsidP="00DC015E">
      <w:pPr>
        <w:pStyle w:val="a3"/>
        <w:spacing w:line="560" w:lineRule="atLeast"/>
        <w:ind w:left="0" w:firstLineChars="200" w:firstLine="605"/>
        <w:jc w:val="both"/>
        <w:rPr>
          <w:rFonts w:ascii="楷体_GB2312"/>
          <w:sz w:val="20"/>
        </w:rPr>
      </w:pPr>
      <w:r>
        <w:rPr>
          <w:rFonts w:ascii="楷体_GB2312" w:eastAsia="楷体_GB2312" w:hint="eastAsia"/>
          <w:w w:val="95"/>
        </w:rPr>
        <w:t>（三）节目动作及时间要求</w:t>
      </w:r>
    </w:p>
    <w:tbl>
      <w:tblPr>
        <w:tblStyle w:val="a9"/>
        <w:tblW w:w="8783" w:type="dxa"/>
        <w:jc w:val="center"/>
        <w:tblLayout w:type="fixed"/>
        <w:tblLook w:val="04A0" w:firstRow="1" w:lastRow="0" w:firstColumn="1" w:lastColumn="0" w:noHBand="0" w:noVBand="1"/>
      </w:tblPr>
      <w:tblGrid>
        <w:gridCol w:w="8783"/>
      </w:tblGrid>
      <w:tr w:rsidR="00B950F3" w:rsidTr="00AA4DD4">
        <w:trPr>
          <w:jc w:val="center"/>
        </w:trPr>
        <w:tc>
          <w:tcPr>
            <w:tcW w:w="8783" w:type="dxa"/>
          </w:tcPr>
          <w:p w:rsidR="00B950F3" w:rsidRDefault="00C27E86" w:rsidP="00DC015E">
            <w:pPr>
              <w:spacing w:line="560" w:lineRule="atLeast"/>
              <w:ind w:firstLineChars="200" w:firstLine="643"/>
              <w:rPr>
                <w:rFonts w:hAnsi="宋体"/>
                <w:b/>
                <w:bCs/>
                <w:sz w:val="32"/>
                <w:szCs w:val="32"/>
                <w:lang w:val="en-US" w:eastAsia="zh-Hans"/>
              </w:rPr>
            </w:pPr>
            <w:r>
              <w:rPr>
                <w:rFonts w:hAnsi="宋体" w:hint="eastAsia"/>
                <w:b/>
                <w:bCs/>
                <w:sz w:val="32"/>
                <w:szCs w:val="32"/>
                <w:lang w:val="en-US" w:eastAsia="zh-Hans"/>
              </w:rPr>
              <w:t>少年组</w:t>
            </w:r>
          </w:p>
          <w:p w:rsidR="00B950F3" w:rsidRDefault="00C27E86" w:rsidP="00DC015E">
            <w:pPr>
              <w:spacing w:line="560" w:lineRule="atLeast"/>
              <w:ind w:firstLineChars="200" w:firstLine="640"/>
              <w:rPr>
                <w:rFonts w:hAnsi="宋体"/>
                <w:sz w:val="32"/>
                <w:szCs w:val="32"/>
              </w:rPr>
            </w:pPr>
            <w:r>
              <w:rPr>
                <w:rFonts w:hAnsi="宋体" w:hint="eastAsia"/>
                <w:sz w:val="32"/>
                <w:szCs w:val="32"/>
              </w:rPr>
              <w:t>参照国际滑联第</w:t>
            </w:r>
            <w:r>
              <w:rPr>
                <w:rFonts w:hAnsi="宋体"/>
                <w:sz w:val="32"/>
                <w:szCs w:val="32"/>
              </w:rPr>
              <w:t>2471</w:t>
            </w:r>
            <w:r>
              <w:rPr>
                <w:rFonts w:hAnsi="宋体" w:hint="eastAsia"/>
                <w:sz w:val="32"/>
                <w:szCs w:val="32"/>
              </w:rPr>
              <w:t>号公告中关于少年高龄组（Advanced Novice）的有关规定执行，每队12</w:t>
            </w:r>
            <w:r>
              <w:rPr>
                <w:rFonts w:hAnsi="宋体"/>
                <w:sz w:val="32"/>
                <w:szCs w:val="32"/>
              </w:rPr>
              <w:t>～16</w:t>
            </w:r>
            <w:r>
              <w:rPr>
                <w:rFonts w:hAnsi="宋体" w:hint="eastAsia"/>
                <w:sz w:val="32"/>
                <w:szCs w:val="32"/>
              </w:rPr>
              <w:t>人，4名替补队员。</w:t>
            </w:r>
          </w:p>
          <w:p w:rsidR="00B950F3" w:rsidRDefault="00C27E86" w:rsidP="00DC015E">
            <w:pPr>
              <w:spacing w:line="560" w:lineRule="atLeast"/>
              <w:ind w:firstLineChars="200" w:firstLine="643"/>
              <w:rPr>
                <w:rFonts w:hAnsi="宋体"/>
                <w:sz w:val="32"/>
                <w:szCs w:val="32"/>
              </w:rPr>
            </w:pPr>
            <w:r>
              <w:rPr>
                <w:rFonts w:hAnsi="宋体" w:hint="eastAsia"/>
                <w:b/>
                <w:bCs/>
                <w:sz w:val="32"/>
                <w:szCs w:val="32"/>
              </w:rPr>
              <w:lastRenderedPageBreak/>
              <w:t>自由滑：</w:t>
            </w:r>
            <w:r>
              <w:rPr>
                <w:rFonts w:hAnsi="宋体"/>
                <w:sz w:val="32"/>
                <w:szCs w:val="32"/>
              </w:rPr>
              <w:t>6</w:t>
            </w:r>
            <w:r>
              <w:rPr>
                <w:rFonts w:hAnsi="宋体" w:hint="eastAsia"/>
                <w:sz w:val="32"/>
                <w:szCs w:val="32"/>
                <w:lang w:val="en-US" w:eastAsia="zh-Hans"/>
              </w:rPr>
              <w:t>个动作</w:t>
            </w:r>
            <w:r>
              <w:rPr>
                <w:rFonts w:hAnsi="宋体" w:hint="eastAsia"/>
                <w:sz w:val="32"/>
                <w:szCs w:val="32"/>
              </w:rPr>
              <w:t xml:space="preserve">  音乐时间（3’00”±10”）</w:t>
            </w:r>
          </w:p>
          <w:p w:rsidR="00B950F3" w:rsidRDefault="00C27E86" w:rsidP="00DC015E">
            <w:pPr>
              <w:spacing w:line="560" w:lineRule="atLeast"/>
              <w:ind w:firstLineChars="200" w:firstLine="640"/>
              <w:rPr>
                <w:rFonts w:hAnsi="宋体"/>
                <w:sz w:val="32"/>
                <w:szCs w:val="32"/>
              </w:rPr>
            </w:pPr>
            <w:r>
              <w:rPr>
                <w:rFonts w:hAnsi="宋体" w:hint="eastAsia"/>
                <w:sz w:val="32"/>
                <w:szCs w:val="32"/>
              </w:rPr>
              <w:t>1. 交叉动作</w:t>
            </w:r>
          </w:p>
          <w:p w:rsidR="00B950F3" w:rsidRDefault="00C27E86" w:rsidP="00DC015E">
            <w:pPr>
              <w:spacing w:line="560" w:lineRule="atLeast"/>
              <w:ind w:firstLineChars="200" w:firstLine="640"/>
              <w:rPr>
                <w:rFonts w:hAnsi="宋体"/>
                <w:sz w:val="32"/>
                <w:szCs w:val="32"/>
                <w:highlight w:val="yellow"/>
              </w:rPr>
            </w:pPr>
            <w:r>
              <w:rPr>
                <w:rFonts w:hAnsi="宋体" w:hint="eastAsia"/>
                <w:sz w:val="32"/>
                <w:szCs w:val="32"/>
              </w:rPr>
              <w:t xml:space="preserve">   </w:t>
            </w:r>
            <w:r>
              <w:rPr>
                <w:rFonts w:hAnsi="宋体"/>
                <w:sz w:val="32"/>
                <w:szCs w:val="32"/>
              </w:rPr>
              <w:t xml:space="preserve">- </w:t>
            </w:r>
            <w:r>
              <w:rPr>
                <w:rFonts w:hAnsi="宋体" w:hint="eastAsia"/>
                <w:sz w:val="32"/>
                <w:szCs w:val="32"/>
              </w:rPr>
              <w:t>附加条件（交叉点pi）是</w:t>
            </w:r>
            <w:r>
              <w:rPr>
                <w:rFonts w:hAnsi="宋体" w:hint="eastAsia"/>
                <w:sz w:val="32"/>
                <w:szCs w:val="32"/>
                <w:lang w:val="en-US" w:eastAsia="zh-Hans"/>
              </w:rPr>
              <w:t>任意</w:t>
            </w:r>
            <w:r>
              <w:rPr>
                <w:rFonts w:hAnsi="宋体" w:hint="eastAsia"/>
                <w:sz w:val="32"/>
                <w:szCs w:val="32"/>
              </w:rPr>
              <w:t>选择的</w:t>
            </w:r>
            <w:r>
              <w:rPr>
                <w:rFonts w:hAnsi="宋体"/>
                <w:sz w:val="32"/>
                <w:szCs w:val="32"/>
              </w:rPr>
              <w:t>。</w:t>
            </w:r>
          </w:p>
          <w:p w:rsidR="00B950F3" w:rsidRDefault="00C27E86" w:rsidP="00DC015E">
            <w:pPr>
              <w:numPr>
                <w:ilvl w:val="0"/>
                <w:numId w:val="1"/>
              </w:numPr>
              <w:spacing w:line="560" w:lineRule="atLeast"/>
              <w:ind w:firstLineChars="200" w:firstLine="640"/>
              <w:rPr>
                <w:rFonts w:hAnsi="宋体"/>
                <w:sz w:val="32"/>
                <w:szCs w:val="32"/>
              </w:rPr>
            </w:pPr>
            <w:r>
              <w:rPr>
                <w:rFonts w:hAnsi="宋体" w:hint="eastAsia"/>
                <w:sz w:val="32"/>
                <w:szCs w:val="32"/>
              </w:rPr>
              <w:t>移动动作</w:t>
            </w:r>
          </w:p>
          <w:p w:rsidR="00B950F3" w:rsidRDefault="00C27E86" w:rsidP="00DC015E">
            <w:pPr>
              <w:spacing w:line="560" w:lineRule="atLeast"/>
              <w:ind w:firstLineChars="350" w:firstLine="1120"/>
              <w:rPr>
                <w:rFonts w:hAnsi="宋体"/>
                <w:sz w:val="32"/>
                <w:szCs w:val="32"/>
              </w:rPr>
            </w:pPr>
            <w:r>
              <w:rPr>
                <w:rFonts w:hAnsi="宋体"/>
                <w:sz w:val="32"/>
                <w:szCs w:val="32"/>
                <w:lang w:eastAsia="zh-Hans"/>
              </w:rPr>
              <w:t xml:space="preserve">- </w:t>
            </w:r>
            <w:r>
              <w:rPr>
                <w:rFonts w:hAnsi="宋体" w:hint="eastAsia"/>
                <w:sz w:val="32"/>
                <w:szCs w:val="32"/>
                <w:lang w:val="en-US" w:eastAsia="zh-Hans"/>
              </w:rPr>
              <w:t>最多允许</w:t>
            </w:r>
            <w:r>
              <w:rPr>
                <w:rFonts w:hAnsi="宋体"/>
                <w:sz w:val="32"/>
                <w:szCs w:val="32"/>
              </w:rPr>
              <w:t>2</w:t>
            </w:r>
            <w:r>
              <w:rPr>
                <w:rFonts w:hAnsi="宋体" w:hint="eastAsia"/>
                <w:sz w:val="32"/>
                <w:szCs w:val="32"/>
                <w:lang w:val="en-US" w:eastAsia="zh-Hans"/>
              </w:rPr>
              <w:t>种</w:t>
            </w:r>
            <w:r>
              <w:rPr>
                <w:rFonts w:hAnsi="宋体" w:hint="eastAsia"/>
                <w:sz w:val="32"/>
                <w:szCs w:val="32"/>
              </w:rPr>
              <w:t>不同的自由滑动作。</w:t>
            </w:r>
          </w:p>
          <w:p w:rsidR="00B950F3" w:rsidRDefault="00C27E86" w:rsidP="00DC015E">
            <w:pPr>
              <w:spacing w:line="560" w:lineRule="atLeast"/>
              <w:ind w:firstLineChars="200" w:firstLine="640"/>
              <w:rPr>
                <w:rFonts w:hAnsi="宋体"/>
                <w:sz w:val="32"/>
                <w:szCs w:val="32"/>
              </w:rPr>
            </w:pPr>
            <w:r>
              <w:rPr>
                <w:rFonts w:hAnsi="宋体" w:hint="eastAsia"/>
                <w:sz w:val="32"/>
                <w:szCs w:val="32"/>
              </w:rPr>
              <w:t>3. 不拉手动作</w:t>
            </w:r>
          </w:p>
          <w:p w:rsidR="00B950F3" w:rsidRDefault="00C27E86" w:rsidP="00DC015E">
            <w:pPr>
              <w:spacing w:line="560" w:lineRule="atLeast"/>
              <w:ind w:firstLineChars="200" w:firstLine="640"/>
              <w:rPr>
                <w:rFonts w:hAnsi="宋体"/>
                <w:sz w:val="32"/>
                <w:szCs w:val="32"/>
                <w:lang w:eastAsia="zh-Hans"/>
              </w:rPr>
            </w:pPr>
            <w:r>
              <w:rPr>
                <w:rFonts w:hAnsi="宋体" w:hint="eastAsia"/>
                <w:sz w:val="32"/>
                <w:szCs w:val="32"/>
              </w:rPr>
              <w:t xml:space="preserve">   </w:t>
            </w:r>
            <w:r>
              <w:rPr>
                <w:rFonts w:hAnsi="宋体"/>
                <w:sz w:val="32"/>
                <w:szCs w:val="32"/>
              </w:rPr>
              <w:t xml:space="preserve">- </w:t>
            </w:r>
            <w:r>
              <w:rPr>
                <w:rFonts w:hAnsi="宋体" w:hint="eastAsia"/>
                <w:sz w:val="32"/>
                <w:szCs w:val="32"/>
                <w:lang w:val="en-US" w:eastAsia="zh-Hans"/>
              </w:rPr>
              <w:t>动作中必须至少包括一个捻转步</w:t>
            </w:r>
            <w:r>
              <w:rPr>
                <w:rFonts w:hAnsi="宋体"/>
                <w:sz w:val="32"/>
                <w:szCs w:val="32"/>
                <w:lang w:eastAsia="zh-Hans"/>
              </w:rPr>
              <w:t>。</w:t>
            </w:r>
          </w:p>
          <w:p w:rsidR="00B950F3" w:rsidRDefault="00C27E86" w:rsidP="00DC015E">
            <w:pPr>
              <w:spacing w:line="560" w:lineRule="atLeast"/>
              <w:ind w:firstLineChars="350" w:firstLine="1120"/>
              <w:rPr>
                <w:rFonts w:hAnsi="宋体"/>
                <w:sz w:val="32"/>
                <w:szCs w:val="32"/>
              </w:rPr>
            </w:pPr>
            <w:r>
              <w:rPr>
                <w:rFonts w:hAnsi="宋体"/>
                <w:sz w:val="32"/>
                <w:szCs w:val="32"/>
              </w:rPr>
              <w:t xml:space="preserve">- </w:t>
            </w:r>
            <w:r>
              <w:rPr>
                <w:rFonts w:hAnsi="宋体" w:hint="eastAsia"/>
                <w:sz w:val="32"/>
                <w:szCs w:val="32"/>
              </w:rPr>
              <w:t>附加条件（接续步）是</w:t>
            </w:r>
            <w:r>
              <w:rPr>
                <w:rFonts w:hAnsi="宋体" w:hint="eastAsia"/>
                <w:sz w:val="32"/>
                <w:szCs w:val="32"/>
                <w:lang w:val="en-US" w:eastAsia="zh-Hans"/>
              </w:rPr>
              <w:t>任意</w:t>
            </w:r>
            <w:r>
              <w:rPr>
                <w:rFonts w:hAnsi="宋体" w:hint="eastAsia"/>
                <w:sz w:val="32"/>
                <w:szCs w:val="32"/>
              </w:rPr>
              <w:t>选择的。</w:t>
            </w:r>
          </w:p>
          <w:p w:rsidR="00B950F3" w:rsidRDefault="00C27E86" w:rsidP="00DC015E">
            <w:pPr>
              <w:spacing w:line="560" w:lineRule="atLeast"/>
              <w:ind w:firstLineChars="200" w:firstLine="640"/>
              <w:rPr>
                <w:rFonts w:hAnsi="宋体"/>
                <w:sz w:val="32"/>
                <w:szCs w:val="32"/>
              </w:rPr>
            </w:pPr>
            <w:r>
              <w:rPr>
                <w:rFonts w:hAnsi="宋体" w:hint="eastAsia"/>
                <w:sz w:val="32"/>
                <w:szCs w:val="32"/>
              </w:rPr>
              <w:t xml:space="preserve">4. </w:t>
            </w:r>
            <w:r>
              <w:rPr>
                <w:rFonts w:hAnsi="宋体" w:hint="eastAsia"/>
                <w:sz w:val="32"/>
                <w:szCs w:val="32"/>
                <w:lang w:val="en-US" w:eastAsia="zh-Hans"/>
              </w:rPr>
              <w:t>同步旋转动作</w:t>
            </w:r>
          </w:p>
          <w:p w:rsidR="00B950F3" w:rsidRDefault="00C27E86" w:rsidP="00DC015E">
            <w:pPr>
              <w:spacing w:line="560" w:lineRule="atLeast"/>
              <w:ind w:firstLineChars="200" w:firstLine="640"/>
              <w:rPr>
                <w:rFonts w:hAnsi="宋体"/>
                <w:sz w:val="32"/>
                <w:szCs w:val="32"/>
              </w:rPr>
            </w:pPr>
            <w:r>
              <w:rPr>
                <w:rFonts w:hAnsi="宋体" w:hint="eastAsia"/>
                <w:sz w:val="32"/>
                <w:szCs w:val="32"/>
              </w:rPr>
              <w:t xml:space="preserve">5. </w:t>
            </w:r>
            <w:r>
              <w:rPr>
                <w:rFonts w:hAnsi="宋体" w:hint="eastAsia"/>
                <w:sz w:val="32"/>
                <w:szCs w:val="32"/>
                <w:lang w:val="en-US" w:eastAsia="zh-Hans"/>
              </w:rPr>
              <w:t>滑动动作</w:t>
            </w:r>
          </w:p>
          <w:p w:rsidR="00B950F3" w:rsidRDefault="00C27E86" w:rsidP="00DC015E">
            <w:pPr>
              <w:spacing w:line="560" w:lineRule="atLeast"/>
              <w:ind w:firstLineChars="200" w:firstLine="640"/>
              <w:rPr>
                <w:rFonts w:hAnsi="宋体"/>
                <w:sz w:val="32"/>
                <w:szCs w:val="32"/>
              </w:rPr>
            </w:pPr>
            <w:r>
              <w:rPr>
                <w:rFonts w:hAnsi="宋体"/>
                <w:sz w:val="32"/>
                <w:szCs w:val="32"/>
              </w:rPr>
              <w:t>6</w:t>
            </w:r>
            <w:r>
              <w:rPr>
                <w:rFonts w:hAnsi="宋体" w:hint="eastAsia"/>
                <w:sz w:val="32"/>
                <w:szCs w:val="32"/>
              </w:rPr>
              <w:t>. 额外选择一个</w:t>
            </w:r>
            <w:r>
              <w:rPr>
                <w:rFonts w:hAnsi="宋体" w:hint="eastAsia"/>
                <w:sz w:val="32"/>
                <w:szCs w:val="32"/>
                <w:lang w:val="en-US" w:eastAsia="zh-Hans"/>
              </w:rPr>
              <w:t>艺术性</w:t>
            </w:r>
            <w:r>
              <w:rPr>
                <w:rFonts w:hAnsi="宋体" w:hint="eastAsia"/>
                <w:sz w:val="32"/>
                <w:szCs w:val="32"/>
              </w:rPr>
              <w:t>动作</w:t>
            </w:r>
          </w:p>
          <w:p w:rsidR="00B950F3" w:rsidRDefault="00C27E86" w:rsidP="00DC015E">
            <w:pPr>
              <w:spacing w:line="560" w:lineRule="atLeast"/>
              <w:ind w:firstLineChars="200" w:firstLine="640"/>
              <w:rPr>
                <w:rFonts w:hAnsi="宋体"/>
                <w:sz w:val="32"/>
                <w:szCs w:val="32"/>
                <w:lang w:val="en-US" w:eastAsia="zh-Hans"/>
              </w:rPr>
            </w:pPr>
            <w:r>
              <w:rPr>
                <w:rFonts w:hAnsi="宋体" w:hint="eastAsia"/>
                <w:sz w:val="32"/>
                <w:szCs w:val="32"/>
              </w:rPr>
              <w:t xml:space="preserve">   艺术性动作——</w:t>
            </w:r>
            <w:r>
              <w:rPr>
                <w:rFonts w:hAnsi="宋体" w:hint="eastAsia"/>
                <w:sz w:val="32"/>
                <w:szCs w:val="32"/>
                <w:lang w:val="en-US" w:eastAsia="zh-Hans"/>
              </w:rPr>
              <w:t>块状</w:t>
            </w:r>
          </w:p>
          <w:p w:rsidR="00B950F3" w:rsidRDefault="00C27E86" w:rsidP="00DC015E">
            <w:pPr>
              <w:spacing w:line="560" w:lineRule="atLeast"/>
              <w:ind w:firstLineChars="350" w:firstLine="1120"/>
              <w:rPr>
                <w:rFonts w:hAnsi="宋体"/>
                <w:sz w:val="32"/>
                <w:szCs w:val="32"/>
              </w:rPr>
            </w:pPr>
            <w:r>
              <w:rPr>
                <w:rFonts w:hAnsi="宋体" w:hint="eastAsia"/>
                <w:sz w:val="32"/>
                <w:szCs w:val="32"/>
              </w:rPr>
              <w:t>艺术性动作——</w:t>
            </w:r>
            <w:r>
              <w:rPr>
                <w:rFonts w:hAnsi="宋体" w:hint="eastAsia"/>
                <w:sz w:val="32"/>
                <w:szCs w:val="32"/>
                <w:lang w:val="en-US" w:eastAsia="zh-Hans"/>
              </w:rPr>
              <w:t>圆形</w:t>
            </w:r>
          </w:p>
          <w:p w:rsidR="00B950F3" w:rsidRDefault="00C27E86" w:rsidP="00DC015E">
            <w:pPr>
              <w:spacing w:line="560" w:lineRule="atLeast"/>
              <w:ind w:firstLineChars="350" w:firstLine="1120"/>
              <w:rPr>
                <w:rFonts w:hAnsi="宋体"/>
                <w:sz w:val="32"/>
                <w:szCs w:val="32"/>
              </w:rPr>
            </w:pPr>
            <w:r>
              <w:rPr>
                <w:rFonts w:hAnsi="宋体" w:hint="eastAsia"/>
                <w:sz w:val="32"/>
                <w:szCs w:val="32"/>
              </w:rPr>
              <w:t>艺术性动作——直线</w:t>
            </w:r>
          </w:p>
          <w:p w:rsidR="00B950F3" w:rsidRDefault="00C27E86" w:rsidP="00DC015E">
            <w:pPr>
              <w:spacing w:line="560" w:lineRule="atLeast"/>
              <w:ind w:firstLineChars="200" w:firstLine="640"/>
              <w:rPr>
                <w:rFonts w:hAnsi="宋体"/>
                <w:sz w:val="32"/>
                <w:szCs w:val="32"/>
              </w:rPr>
            </w:pPr>
            <w:r>
              <w:rPr>
                <w:rFonts w:hAnsi="宋体" w:hint="eastAsia"/>
                <w:sz w:val="32"/>
                <w:szCs w:val="32"/>
              </w:rPr>
              <w:t xml:space="preserve">   艺术性动作——</w:t>
            </w:r>
            <w:r>
              <w:rPr>
                <w:rFonts w:hAnsi="宋体" w:hint="eastAsia"/>
                <w:sz w:val="32"/>
                <w:szCs w:val="32"/>
                <w:lang w:val="en-US" w:eastAsia="zh-Hans"/>
              </w:rPr>
              <w:t>车</w:t>
            </w:r>
            <w:r>
              <w:rPr>
                <w:rFonts w:hAnsi="宋体" w:hint="eastAsia"/>
                <w:sz w:val="32"/>
                <w:szCs w:val="32"/>
              </w:rPr>
              <w:t>轮</w:t>
            </w:r>
          </w:p>
          <w:p w:rsidR="00AA4DD4" w:rsidRDefault="00AA4DD4" w:rsidP="00DC015E">
            <w:pPr>
              <w:pStyle w:val="1"/>
            </w:pPr>
          </w:p>
          <w:p w:rsidR="00AA4DD4" w:rsidRPr="00AA4DD4" w:rsidRDefault="00AA4DD4" w:rsidP="00DC015E"/>
        </w:tc>
      </w:tr>
      <w:tr w:rsidR="00B950F3" w:rsidTr="00AA4DD4">
        <w:trPr>
          <w:jc w:val="center"/>
        </w:trPr>
        <w:tc>
          <w:tcPr>
            <w:tcW w:w="8783" w:type="dxa"/>
          </w:tcPr>
          <w:p w:rsidR="00B950F3" w:rsidRDefault="00C27E86" w:rsidP="00DC015E">
            <w:pPr>
              <w:spacing w:line="560" w:lineRule="atLeast"/>
              <w:ind w:firstLineChars="200" w:firstLine="643"/>
              <w:rPr>
                <w:rFonts w:hAnsi="宋体"/>
                <w:b/>
                <w:bCs/>
                <w:sz w:val="32"/>
                <w:szCs w:val="32"/>
                <w:lang w:eastAsia="zh-Hans"/>
              </w:rPr>
            </w:pPr>
            <w:r>
              <w:rPr>
                <w:rFonts w:hAnsi="宋体" w:hint="eastAsia"/>
                <w:b/>
                <w:bCs/>
                <w:sz w:val="32"/>
                <w:szCs w:val="32"/>
                <w:lang w:val="en-US" w:eastAsia="zh-Hans"/>
              </w:rPr>
              <w:lastRenderedPageBreak/>
              <w:t>儿童</w:t>
            </w:r>
            <w:r>
              <w:rPr>
                <w:rFonts w:hAnsi="宋体" w:hint="eastAsia"/>
                <w:b/>
                <w:bCs/>
                <w:sz w:val="32"/>
                <w:szCs w:val="32"/>
                <w:lang w:eastAsia="zh-Hans"/>
              </w:rPr>
              <w:t>组</w:t>
            </w:r>
          </w:p>
          <w:p w:rsidR="00B950F3" w:rsidRDefault="00C27E86" w:rsidP="00DC015E">
            <w:pPr>
              <w:spacing w:line="560" w:lineRule="atLeast"/>
              <w:ind w:firstLineChars="200" w:firstLine="640"/>
              <w:rPr>
                <w:rFonts w:hAnsi="宋体"/>
                <w:sz w:val="32"/>
                <w:szCs w:val="32"/>
              </w:rPr>
            </w:pPr>
            <w:r>
              <w:rPr>
                <w:rFonts w:hAnsi="宋体" w:hint="eastAsia"/>
                <w:sz w:val="32"/>
                <w:szCs w:val="32"/>
              </w:rPr>
              <w:t>参照国际滑联第</w:t>
            </w:r>
            <w:r>
              <w:rPr>
                <w:rFonts w:hAnsi="宋体"/>
                <w:sz w:val="32"/>
                <w:szCs w:val="32"/>
              </w:rPr>
              <w:t>2471</w:t>
            </w:r>
            <w:r>
              <w:rPr>
                <w:rFonts w:hAnsi="宋体" w:hint="eastAsia"/>
                <w:sz w:val="32"/>
                <w:szCs w:val="32"/>
              </w:rPr>
              <w:t>号公告中关于少年低龄组（Basic Novice）的有关规定执行，每队12</w:t>
            </w:r>
            <w:r>
              <w:rPr>
                <w:rFonts w:hAnsi="宋体" w:hint="eastAsia"/>
                <w:sz w:val="32"/>
                <w:szCs w:val="32"/>
                <w:lang w:eastAsia="zh-Hans"/>
              </w:rPr>
              <w:t>人</w:t>
            </w:r>
            <w:r>
              <w:rPr>
                <w:rFonts w:hAnsi="宋体"/>
                <w:sz w:val="32"/>
                <w:szCs w:val="32"/>
                <w:lang w:eastAsia="zh-Hans"/>
              </w:rPr>
              <w:t>～16</w:t>
            </w:r>
            <w:r>
              <w:rPr>
                <w:rFonts w:hAnsi="宋体" w:hint="eastAsia"/>
                <w:sz w:val="32"/>
                <w:szCs w:val="32"/>
                <w:lang w:val="en-US" w:eastAsia="zh-Hans"/>
              </w:rPr>
              <w:t>人</w:t>
            </w:r>
            <w:r>
              <w:rPr>
                <w:rFonts w:hAnsi="宋体" w:hint="eastAsia"/>
                <w:sz w:val="32"/>
                <w:szCs w:val="32"/>
              </w:rPr>
              <w:t>，4名替补队员。</w:t>
            </w:r>
          </w:p>
          <w:p w:rsidR="00B950F3" w:rsidRDefault="00C27E86" w:rsidP="00DC015E">
            <w:pPr>
              <w:spacing w:line="560" w:lineRule="atLeast"/>
              <w:ind w:firstLineChars="200" w:firstLine="643"/>
              <w:rPr>
                <w:rFonts w:hAnsi="宋体"/>
                <w:sz w:val="32"/>
                <w:szCs w:val="32"/>
              </w:rPr>
            </w:pPr>
            <w:r>
              <w:rPr>
                <w:rFonts w:hAnsi="宋体" w:hint="eastAsia"/>
                <w:b/>
                <w:bCs/>
                <w:sz w:val="32"/>
                <w:szCs w:val="32"/>
              </w:rPr>
              <w:t>自由滑：</w:t>
            </w:r>
            <w:r>
              <w:rPr>
                <w:rFonts w:hAnsi="宋体" w:hint="eastAsia"/>
                <w:sz w:val="32"/>
                <w:szCs w:val="32"/>
              </w:rPr>
              <w:t>6个动作  音乐时间（3’00”±10”）</w:t>
            </w:r>
          </w:p>
          <w:p w:rsidR="00B950F3" w:rsidRDefault="00C27E86" w:rsidP="00DC015E">
            <w:pPr>
              <w:spacing w:line="560" w:lineRule="atLeast"/>
              <w:ind w:firstLineChars="200" w:firstLine="640"/>
              <w:rPr>
                <w:rFonts w:hAnsi="宋体"/>
                <w:sz w:val="32"/>
                <w:szCs w:val="32"/>
              </w:rPr>
            </w:pPr>
            <w:r>
              <w:rPr>
                <w:rFonts w:hAnsi="宋体" w:hint="eastAsia"/>
                <w:sz w:val="32"/>
                <w:szCs w:val="32"/>
              </w:rPr>
              <w:t xml:space="preserve">1. </w:t>
            </w:r>
            <w:r>
              <w:rPr>
                <w:rFonts w:hAnsi="宋体" w:hint="eastAsia"/>
                <w:sz w:val="32"/>
                <w:szCs w:val="32"/>
                <w:lang w:val="en-US" w:eastAsia="zh-Hans"/>
              </w:rPr>
              <w:t>艺术性动作</w:t>
            </w:r>
            <w:r>
              <w:rPr>
                <w:rFonts w:hAnsi="宋体"/>
                <w:sz w:val="32"/>
                <w:szCs w:val="32"/>
                <w:lang w:eastAsia="zh-Hans"/>
              </w:rPr>
              <w:t>——</w:t>
            </w:r>
            <w:r>
              <w:rPr>
                <w:rFonts w:hAnsi="宋体" w:hint="eastAsia"/>
                <w:sz w:val="32"/>
                <w:szCs w:val="32"/>
                <w:lang w:val="en-US" w:eastAsia="zh-Hans"/>
              </w:rPr>
              <w:t>圆形</w:t>
            </w:r>
          </w:p>
          <w:p w:rsidR="00B950F3" w:rsidRDefault="00C27E86" w:rsidP="00DC015E">
            <w:pPr>
              <w:spacing w:line="560" w:lineRule="atLeast"/>
              <w:ind w:firstLineChars="200" w:firstLine="640"/>
              <w:rPr>
                <w:rFonts w:hAnsi="宋体"/>
                <w:sz w:val="32"/>
                <w:szCs w:val="32"/>
              </w:rPr>
            </w:pPr>
            <w:r>
              <w:rPr>
                <w:rFonts w:hAnsi="宋体"/>
                <w:sz w:val="32"/>
                <w:szCs w:val="32"/>
              </w:rPr>
              <w:t>2</w:t>
            </w:r>
            <w:r>
              <w:rPr>
                <w:rFonts w:hAnsi="宋体" w:hint="eastAsia"/>
                <w:sz w:val="32"/>
                <w:szCs w:val="32"/>
                <w:lang w:val="en-US" w:eastAsia="zh-Hans"/>
              </w:rPr>
              <w:t>.</w:t>
            </w:r>
            <w:r>
              <w:rPr>
                <w:rFonts w:hAnsi="宋体"/>
                <w:sz w:val="32"/>
                <w:szCs w:val="32"/>
                <w:lang w:eastAsia="zh-Hans"/>
              </w:rPr>
              <w:t xml:space="preserve"> </w:t>
            </w:r>
            <w:r>
              <w:rPr>
                <w:rFonts w:hAnsi="宋体" w:hint="eastAsia"/>
                <w:sz w:val="32"/>
                <w:szCs w:val="32"/>
              </w:rPr>
              <w:t>交叉动作</w:t>
            </w:r>
          </w:p>
          <w:p w:rsidR="00B950F3" w:rsidRDefault="00C27E86" w:rsidP="00DC015E">
            <w:pPr>
              <w:spacing w:line="560" w:lineRule="atLeast"/>
              <w:ind w:firstLineChars="200" w:firstLine="640"/>
              <w:rPr>
                <w:rFonts w:hAnsi="宋体"/>
                <w:sz w:val="32"/>
                <w:szCs w:val="32"/>
                <w:highlight w:val="yellow"/>
              </w:rPr>
            </w:pPr>
            <w:r>
              <w:rPr>
                <w:rFonts w:hAnsi="宋体" w:hint="eastAsia"/>
                <w:sz w:val="32"/>
                <w:szCs w:val="32"/>
              </w:rPr>
              <w:lastRenderedPageBreak/>
              <w:t xml:space="preserve">   </w:t>
            </w:r>
            <w:r>
              <w:rPr>
                <w:rFonts w:hAnsi="宋体"/>
                <w:sz w:val="32"/>
                <w:szCs w:val="32"/>
              </w:rPr>
              <w:t xml:space="preserve">- </w:t>
            </w:r>
            <w:r>
              <w:rPr>
                <w:rFonts w:hAnsi="宋体" w:hint="eastAsia"/>
                <w:sz w:val="32"/>
                <w:szCs w:val="32"/>
              </w:rPr>
              <w:t>附加条件（交叉点pi）是</w:t>
            </w:r>
            <w:r>
              <w:rPr>
                <w:rFonts w:hAnsi="宋体" w:hint="eastAsia"/>
                <w:sz w:val="32"/>
                <w:szCs w:val="32"/>
                <w:lang w:val="en-US" w:eastAsia="zh-Hans"/>
              </w:rPr>
              <w:t>任意</w:t>
            </w:r>
            <w:r>
              <w:rPr>
                <w:rFonts w:hAnsi="宋体" w:hint="eastAsia"/>
                <w:sz w:val="32"/>
                <w:szCs w:val="32"/>
              </w:rPr>
              <w:t>选择的。</w:t>
            </w:r>
          </w:p>
          <w:p w:rsidR="00B950F3" w:rsidRDefault="00C27E86" w:rsidP="00DC015E">
            <w:pPr>
              <w:spacing w:line="560" w:lineRule="atLeast"/>
              <w:ind w:firstLineChars="200" w:firstLine="640"/>
              <w:rPr>
                <w:rFonts w:hAnsi="宋体"/>
                <w:sz w:val="32"/>
                <w:szCs w:val="32"/>
              </w:rPr>
            </w:pPr>
            <w:r>
              <w:rPr>
                <w:rFonts w:hAnsi="宋体"/>
                <w:sz w:val="32"/>
                <w:szCs w:val="32"/>
              </w:rPr>
              <w:t>3</w:t>
            </w:r>
            <w:r>
              <w:rPr>
                <w:rFonts w:hAnsi="宋体" w:hint="eastAsia"/>
                <w:sz w:val="32"/>
                <w:szCs w:val="32"/>
                <w:lang w:val="en-US" w:eastAsia="zh-Hans"/>
              </w:rPr>
              <w:t>.</w:t>
            </w:r>
            <w:r>
              <w:rPr>
                <w:rFonts w:hAnsi="宋体"/>
                <w:sz w:val="32"/>
                <w:szCs w:val="32"/>
                <w:lang w:eastAsia="zh-Hans"/>
              </w:rPr>
              <w:t xml:space="preserve"> </w:t>
            </w:r>
            <w:r>
              <w:rPr>
                <w:rFonts w:hAnsi="宋体" w:hint="eastAsia"/>
                <w:sz w:val="32"/>
                <w:szCs w:val="32"/>
              </w:rPr>
              <w:t>线状动作——</w:t>
            </w:r>
            <w:r>
              <w:rPr>
                <w:rFonts w:hAnsi="宋体" w:hint="eastAsia"/>
                <w:sz w:val="32"/>
                <w:szCs w:val="32"/>
                <w:lang w:val="en-US" w:eastAsia="zh-Hans"/>
              </w:rPr>
              <w:t>直线</w:t>
            </w:r>
          </w:p>
          <w:p w:rsidR="00B950F3" w:rsidRDefault="00C27E86" w:rsidP="00DC015E">
            <w:pPr>
              <w:spacing w:line="560" w:lineRule="atLeast"/>
              <w:ind w:firstLineChars="200" w:firstLine="640"/>
              <w:rPr>
                <w:rFonts w:hAnsi="宋体"/>
                <w:sz w:val="32"/>
                <w:szCs w:val="32"/>
              </w:rPr>
            </w:pPr>
            <w:r>
              <w:rPr>
                <w:rFonts w:hAnsi="宋体"/>
                <w:sz w:val="32"/>
                <w:szCs w:val="32"/>
              </w:rPr>
              <w:t>4</w:t>
            </w:r>
            <w:r>
              <w:rPr>
                <w:rFonts w:hAnsi="宋体" w:hint="eastAsia"/>
                <w:sz w:val="32"/>
                <w:szCs w:val="32"/>
                <w:lang w:val="en-US" w:eastAsia="zh-Hans"/>
              </w:rPr>
              <w:t>.</w:t>
            </w:r>
            <w:r>
              <w:rPr>
                <w:rFonts w:hAnsi="宋体"/>
                <w:sz w:val="32"/>
                <w:szCs w:val="32"/>
                <w:lang w:eastAsia="zh-Hans"/>
              </w:rPr>
              <w:t xml:space="preserve"> </w:t>
            </w:r>
            <w:r>
              <w:rPr>
                <w:rFonts w:hAnsi="宋体" w:hint="eastAsia"/>
                <w:sz w:val="32"/>
                <w:szCs w:val="32"/>
              </w:rPr>
              <w:t>移动动作</w:t>
            </w:r>
          </w:p>
          <w:p w:rsidR="00B950F3" w:rsidRDefault="00C27E86" w:rsidP="00DC015E">
            <w:pPr>
              <w:spacing w:line="560" w:lineRule="atLeast"/>
              <w:ind w:firstLineChars="350" w:firstLine="1120"/>
              <w:rPr>
                <w:rFonts w:hAnsi="宋体"/>
                <w:sz w:val="32"/>
                <w:szCs w:val="32"/>
                <w:highlight w:val="yellow"/>
              </w:rPr>
            </w:pPr>
            <w:r>
              <w:rPr>
                <w:rFonts w:hAnsi="宋体"/>
                <w:sz w:val="32"/>
                <w:szCs w:val="32"/>
                <w:lang w:eastAsia="zh-Hans"/>
              </w:rPr>
              <w:t xml:space="preserve">- </w:t>
            </w:r>
            <w:r>
              <w:rPr>
                <w:rFonts w:hAnsi="宋体" w:hint="eastAsia"/>
                <w:sz w:val="32"/>
                <w:szCs w:val="32"/>
                <w:lang w:val="en-US" w:eastAsia="zh-Hans"/>
              </w:rPr>
              <w:t>最多允许</w:t>
            </w:r>
            <w:r>
              <w:rPr>
                <w:rFonts w:hAnsi="宋体"/>
                <w:sz w:val="32"/>
                <w:szCs w:val="32"/>
              </w:rPr>
              <w:t>2</w:t>
            </w:r>
            <w:r>
              <w:rPr>
                <w:rFonts w:hAnsi="宋体" w:hint="eastAsia"/>
                <w:sz w:val="32"/>
                <w:szCs w:val="32"/>
                <w:lang w:val="en-US" w:eastAsia="zh-Hans"/>
              </w:rPr>
              <w:t>种</w:t>
            </w:r>
            <w:r>
              <w:rPr>
                <w:rFonts w:hAnsi="宋体" w:hint="eastAsia"/>
                <w:sz w:val="32"/>
                <w:szCs w:val="32"/>
              </w:rPr>
              <w:t>不同的自由滑动作。</w:t>
            </w:r>
          </w:p>
          <w:p w:rsidR="00B950F3" w:rsidRDefault="00C27E86" w:rsidP="00DC015E">
            <w:pPr>
              <w:spacing w:line="560" w:lineRule="atLeast"/>
              <w:ind w:firstLineChars="200" w:firstLine="640"/>
              <w:rPr>
                <w:rFonts w:hAnsi="宋体"/>
                <w:sz w:val="32"/>
                <w:szCs w:val="32"/>
              </w:rPr>
            </w:pPr>
            <w:r>
              <w:rPr>
                <w:rFonts w:hAnsi="宋体"/>
                <w:sz w:val="32"/>
                <w:szCs w:val="32"/>
              </w:rPr>
              <w:t>5</w:t>
            </w:r>
            <w:r>
              <w:rPr>
                <w:rFonts w:hAnsi="宋体" w:hint="eastAsia"/>
                <w:sz w:val="32"/>
                <w:szCs w:val="32"/>
              </w:rPr>
              <w:t>. 转轴动作——块</w:t>
            </w:r>
            <w:r>
              <w:rPr>
                <w:rFonts w:hAnsi="宋体" w:hint="eastAsia"/>
                <w:sz w:val="32"/>
                <w:szCs w:val="32"/>
                <w:lang w:val="en-US" w:eastAsia="zh-Hans"/>
              </w:rPr>
              <w:t>状</w:t>
            </w:r>
          </w:p>
          <w:p w:rsidR="00B950F3" w:rsidRPr="00AA4DD4" w:rsidRDefault="00C27E86" w:rsidP="00DC015E">
            <w:pPr>
              <w:spacing w:line="560" w:lineRule="atLeast"/>
              <w:ind w:firstLineChars="200" w:firstLine="640"/>
              <w:rPr>
                <w:rFonts w:hAnsi="宋体"/>
                <w:sz w:val="32"/>
                <w:szCs w:val="32"/>
                <w:lang w:val="en-US" w:eastAsia="zh-Hans"/>
              </w:rPr>
            </w:pPr>
            <w:r>
              <w:rPr>
                <w:rFonts w:hAnsi="宋体"/>
                <w:sz w:val="32"/>
                <w:szCs w:val="32"/>
              </w:rPr>
              <w:t>6</w:t>
            </w:r>
            <w:r>
              <w:rPr>
                <w:rFonts w:hAnsi="宋体" w:hint="eastAsia"/>
                <w:sz w:val="32"/>
                <w:szCs w:val="32"/>
                <w:lang w:val="en-US" w:eastAsia="zh-Hans"/>
              </w:rPr>
              <w:t>.</w:t>
            </w:r>
            <w:r>
              <w:rPr>
                <w:rFonts w:hAnsi="宋体"/>
                <w:sz w:val="32"/>
                <w:szCs w:val="32"/>
                <w:lang w:eastAsia="zh-Hans"/>
              </w:rPr>
              <w:t xml:space="preserve"> </w:t>
            </w:r>
            <w:r>
              <w:rPr>
                <w:rFonts w:hAnsi="宋体" w:hint="eastAsia"/>
                <w:sz w:val="32"/>
                <w:szCs w:val="32"/>
                <w:lang w:val="en-US" w:eastAsia="zh-Hans"/>
              </w:rPr>
              <w:t>滑动动作</w:t>
            </w:r>
          </w:p>
        </w:tc>
      </w:tr>
    </w:tbl>
    <w:p w:rsidR="00B950F3" w:rsidRDefault="00C27E86" w:rsidP="00DC015E">
      <w:pPr>
        <w:spacing w:line="560" w:lineRule="atLeast"/>
        <w:ind w:firstLineChars="200" w:firstLine="640"/>
        <w:jc w:val="both"/>
        <w:rPr>
          <w:rFonts w:ascii="楷体_GB2312" w:eastAsia="楷体_GB2312"/>
        </w:rPr>
      </w:pPr>
      <w:r>
        <w:rPr>
          <w:rFonts w:ascii="楷体_GB2312" w:eastAsia="楷体_GB2312" w:hint="eastAsia"/>
          <w:sz w:val="32"/>
          <w:szCs w:val="32"/>
        </w:rPr>
        <w:lastRenderedPageBreak/>
        <w:t>（四）出场顺序及赛前练习</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1.各组别队伍出场顺序按随机抽签顺序。</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2.队列滑项目根据国际滑联规则，清冰后第一个上场进行项目竞赛的队伍，有至少2分钟的练习时间，后面出场的队伍将利用裁判员执裁时间进行至少1分钟的练习，1分钟后宣告其队伍上场项目竞赛，在宣告出场队伍名字后30秒内准备好,超时按照国际滑联规定扣分。</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3.赛会将安排每队一次至少20分钟赛前训练时间，具体赛前训练安排详见赛前确定的训练竞赛日程表。</w:t>
      </w:r>
    </w:p>
    <w:p w:rsidR="00B950F3" w:rsidRDefault="00C27E86" w:rsidP="00DC015E">
      <w:pPr>
        <w:pStyle w:val="a3"/>
        <w:spacing w:line="560" w:lineRule="atLeast"/>
        <w:ind w:left="0" w:firstLineChars="200" w:firstLine="640"/>
        <w:jc w:val="both"/>
        <w:rPr>
          <w:rFonts w:ascii="楷体_GB2312" w:eastAsia="楷体_GB2312"/>
        </w:rPr>
      </w:pPr>
      <w:r>
        <w:rPr>
          <w:rFonts w:ascii="楷体_GB2312" w:eastAsia="楷体_GB2312" w:hint="eastAsia"/>
        </w:rPr>
        <w:t>（五）音乐</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1.所有参赛队自行选择音乐，可以使用声乐，具体要求参照国际滑联相关规定执行。</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2.所有参赛队需在赛前一周将音乐以mp3格式发送到赛事组委会指定的电子邮箱中。音乐文件需要命名为：组别、队名、代表单位、准确音乐时间（不是滑行时间）。</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3.报到时需要确认项目竞赛音乐并签字。一经确认，项目</w:t>
      </w:r>
      <w:r w:rsidRPr="003E33F8">
        <w:rPr>
          <w:rFonts w:hAnsi="宋体" w:hint="eastAsia"/>
          <w:sz w:val="32"/>
          <w:szCs w:val="32"/>
        </w:rPr>
        <w:lastRenderedPageBreak/>
        <w:t>竞赛中出现的任何问题自行承担。</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（六）报名后不得无故不参加</w:t>
      </w:r>
      <w:r w:rsidRPr="003E33F8">
        <w:rPr>
          <w:rFonts w:hAnsi="宋体" w:hint="eastAsia"/>
          <w:sz w:val="32"/>
          <w:szCs w:val="32"/>
        </w:rPr>
        <w:t>项目竞赛</w:t>
      </w:r>
      <w:r w:rsidRPr="003E33F8">
        <w:rPr>
          <w:rFonts w:hAnsi="宋体"/>
          <w:sz w:val="32"/>
          <w:szCs w:val="32"/>
        </w:rPr>
        <w:t>，不得在</w:t>
      </w:r>
      <w:r w:rsidRPr="003E33F8">
        <w:rPr>
          <w:rFonts w:hAnsi="宋体" w:hint="eastAsia"/>
          <w:sz w:val="32"/>
          <w:szCs w:val="32"/>
        </w:rPr>
        <w:t>项目竞赛</w:t>
      </w:r>
      <w:r w:rsidRPr="003E33F8">
        <w:rPr>
          <w:rFonts w:hAnsi="宋体"/>
          <w:sz w:val="32"/>
          <w:szCs w:val="32"/>
        </w:rPr>
        <w:t>中无故弃权。如因伤病或其他原因，须在检录前报送相关证明，取得组委会批准。</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（七）所有参赛选手及相关人员不得以任何方式干扰裁判组工作。参赛选手如对</w:t>
      </w:r>
      <w:r w:rsidRPr="003E33F8">
        <w:rPr>
          <w:rFonts w:hAnsi="宋体" w:hint="eastAsia"/>
          <w:sz w:val="32"/>
          <w:szCs w:val="32"/>
        </w:rPr>
        <w:t>项目竞赛</w:t>
      </w:r>
      <w:r w:rsidRPr="003E33F8">
        <w:rPr>
          <w:rFonts w:hAnsi="宋体"/>
          <w:sz w:val="32"/>
          <w:szCs w:val="32"/>
        </w:rPr>
        <w:t>成绩有异议，需由参赛单位以书面方式在相关</w:t>
      </w:r>
      <w:r w:rsidRPr="003E33F8">
        <w:rPr>
          <w:rFonts w:hAnsi="宋体" w:hint="eastAsia"/>
          <w:sz w:val="32"/>
          <w:szCs w:val="32"/>
        </w:rPr>
        <w:t>项目竞赛</w:t>
      </w:r>
      <w:r w:rsidRPr="003E33F8">
        <w:rPr>
          <w:rFonts w:hAnsi="宋体"/>
          <w:sz w:val="32"/>
          <w:szCs w:val="32"/>
        </w:rPr>
        <w:t>节目结束后 30 分钟内申请仲裁，并提供相关证据，仲裁结果为最终结果，逾期不予受理。</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七、奖项设置</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（一）各项目均录取前8名；参赛队数量不足6个的项目将取消设项;参赛队数量不足奖励名额的，按照实际参赛队数量录取。</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（二）获得各组别</w:t>
      </w:r>
      <w:r w:rsidRPr="003E33F8">
        <w:rPr>
          <w:rFonts w:hAnsi="宋体" w:hint="eastAsia"/>
          <w:sz w:val="32"/>
          <w:szCs w:val="32"/>
        </w:rPr>
        <w:t>项目竞赛</w:t>
      </w:r>
      <w:r w:rsidRPr="003E33F8">
        <w:rPr>
          <w:rFonts w:hAnsi="宋体"/>
          <w:sz w:val="32"/>
          <w:szCs w:val="32"/>
        </w:rPr>
        <w:t>前三名的运动员分别颁发金、银、铜奖牌和证书。获得其他录取名次者只颁发奖励证书。</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w:t>
      </w:r>
      <w:r w:rsidRPr="003E33F8">
        <w:rPr>
          <w:rFonts w:hAnsi="宋体" w:hint="eastAsia"/>
          <w:sz w:val="32"/>
          <w:szCs w:val="32"/>
        </w:rPr>
        <w:t>三</w:t>
      </w:r>
      <w:r w:rsidRPr="003E33F8">
        <w:rPr>
          <w:rFonts w:hAnsi="宋体"/>
          <w:sz w:val="32"/>
          <w:szCs w:val="32"/>
        </w:rPr>
        <w:t>）运动员（队）被取消参赛资格和</w:t>
      </w:r>
      <w:r w:rsidRPr="003E33F8">
        <w:rPr>
          <w:rFonts w:hAnsi="宋体" w:hint="eastAsia"/>
          <w:sz w:val="32"/>
          <w:szCs w:val="32"/>
        </w:rPr>
        <w:t>项目竞赛</w:t>
      </w:r>
      <w:r w:rsidRPr="003E33F8">
        <w:rPr>
          <w:rFonts w:hAnsi="宋体"/>
          <w:sz w:val="32"/>
          <w:szCs w:val="32"/>
        </w:rPr>
        <w:t>成绩的，已完成的</w:t>
      </w:r>
      <w:r w:rsidRPr="003E33F8">
        <w:rPr>
          <w:rFonts w:hAnsi="宋体" w:hint="eastAsia"/>
          <w:sz w:val="32"/>
          <w:szCs w:val="32"/>
        </w:rPr>
        <w:t>项目竞赛</w:t>
      </w:r>
      <w:r w:rsidRPr="003E33F8">
        <w:rPr>
          <w:rFonts w:hAnsi="宋体"/>
          <w:sz w:val="32"/>
          <w:szCs w:val="32"/>
        </w:rPr>
        <w:t>结果不再改变，其被取消的名次依次递补。</w:t>
      </w:r>
    </w:p>
    <w:p w:rsidR="00B950F3" w:rsidRDefault="00C27E86" w:rsidP="00DC015E">
      <w:pPr>
        <w:pStyle w:val="a3"/>
        <w:spacing w:line="560" w:lineRule="atLeast"/>
        <w:ind w:left="0" w:firstLineChars="200" w:firstLine="640"/>
        <w:jc w:val="both"/>
        <w:rPr>
          <w:rFonts w:ascii="黑体"/>
          <w:sz w:val="24"/>
        </w:rPr>
      </w:pPr>
      <w:r>
        <w:rPr>
          <w:rFonts w:ascii="黑体" w:eastAsia="黑体" w:hint="eastAsia"/>
        </w:rPr>
        <w:t>八、仲裁委员会、裁判员和技术官员</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（一）</w:t>
      </w:r>
      <w:r w:rsidRPr="003E33F8">
        <w:rPr>
          <w:rFonts w:hAnsi="宋体" w:hint="eastAsia"/>
          <w:sz w:val="32"/>
          <w:szCs w:val="32"/>
        </w:rPr>
        <w:t>仲裁委员会按照国家体育总局相关要求对项目竞赛进行仲裁判定</w:t>
      </w:r>
      <w:r w:rsidRPr="003E33F8">
        <w:rPr>
          <w:rFonts w:hAnsi="宋体"/>
          <w:sz w:val="32"/>
          <w:szCs w:val="32"/>
        </w:rPr>
        <w:t>。</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（二）裁判员和技术官员由北京市体育竞赛管理和国际交流中心与北京市滑冰协会协商统一选派。</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九、经费</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lastRenderedPageBreak/>
        <w:t>（一）决赛期间的交通、食宿费用由各参赛队自行承担。</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（二）决赛期间的场地、安保、公众责任保险等相关费用由第二届市冬运会组委会群工部商属地共同解决。</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十、兴奋剂和性别检查</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按照《北京市第二届冬季运动会竞赛规程总则</w:t>
      </w:r>
      <w:r w:rsidRPr="003E33F8">
        <w:rPr>
          <w:rFonts w:hAnsi="宋体" w:hint="eastAsia"/>
          <w:sz w:val="32"/>
          <w:szCs w:val="32"/>
        </w:rPr>
        <w:t>（</w:t>
      </w:r>
      <w:r w:rsidRPr="003E33F8">
        <w:rPr>
          <w:rFonts w:hAnsi="宋体"/>
          <w:sz w:val="32"/>
          <w:szCs w:val="32"/>
        </w:rPr>
        <w:t>群众组</w:t>
      </w:r>
      <w:r w:rsidRPr="003E33F8">
        <w:rPr>
          <w:rFonts w:hAnsi="宋体" w:hint="eastAsia"/>
          <w:sz w:val="32"/>
          <w:szCs w:val="32"/>
        </w:rPr>
        <w:t>）</w:t>
      </w:r>
      <w:r w:rsidRPr="003E33F8">
        <w:rPr>
          <w:rFonts w:hAnsi="宋体"/>
          <w:sz w:val="32"/>
          <w:szCs w:val="32"/>
        </w:rPr>
        <w:t>》规定执行。</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十一、项目竞赛服装要求</w:t>
      </w:r>
    </w:p>
    <w:p w:rsidR="00B950F3"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各参赛队</w:t>
      </w:r>
      <w:r w:rsidRPr="003E33F8">
        <w:rPr>
          <w:rFonts w:hAnsi="宋体" w:hint="eastAsia"/>
          <w:sz w:val="32"/>
          <w:szCs w:val="32"/>
        </w:rPr>
        <w:t>项目竞赛</w:t>
      </w:r>
      <w:r w:rsidRPr="003E33F8">
        <w:rPr>
          <w:rFonts w:hAnsi="宋体"/>
          <w:sz w:val="32"/>
          <w:szCs w:val="32"/>
        </w:rPr>
        <w:t>服装按照国际滑联队列滑</w:t>
      </w:r>
      <w:r w:rsidRPr="003E33F8">
        <w:rPr>
          <w:rFonts w:hAnsi="宋体" w:hint="eastAsia"/>
          <w:sz w:val="32"/>
          <w:szCs w:val="32"/>
        </w:rPr>
        <w:t>项目竞赛</w:t>
      </w:r>
      <w:r w:rsidRPr="003E33F8">
        <w:rPr>
          <w:rFonts w:hAnsi="宋体"/>
          <w:sz w:val="32"/>
          <w:szCs w:val="32"/>
        </w:rPr>
        <w:t>相关要求执行。</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十二、疫情防控</w:t>
      </w:r>
    </w:p>
    <w:p w:rsidR="00B950F3"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按照《北京市第二届冬季运动会疫情防控方案》相关要求做好防控工作</w:t>
      </w:r>
      <w:r w:rsidRPr="003E33F8">
        <w:rPr>
          <w:rFonts w:hAnsi="宋体"/>
          <w:sz w:val="32"/>
          <w:szCs w:val="32"/>
        </w:rPr>
        <w:t>。</w:t>
      </w:r>
    </w:p>
    <w:p w:rsidR="00B950F3" w:rsidRDefault="00C27E86" w:rsidP="00DC015E">
      <w:pPr>
        <w:pStyle w:val="a3"/>
        <w:spacing w:line="560" w:lineRule="atLeast"/>
        <w:ind w:left="0" w:firstLineChars="200" w:firstLine="640"/>
        <w:jc w:val="both"/>
        <w:rPr>
          <w:rFonts w:ascii="黑体" w:eastAsia="黑体"/>
        </w:rPr>
      </w:pPr>
      <w:r>
        <w:rPr>
          <w:rFonts w:ascii="黑体" w:eastAsia="黑体" w:hint="eastAsia"/>
        </w:rPr>
        <w:t>十三、其他</w:t>
      </w:r>
    </w:p>
    <w:p w:rsidR="00B950F3" w:rsidRDefault="00CF525E" w:rsidP="00DC015E">
      <w:pPr>
        <w:pStyle w:val="a3"/>
        <w:spacing w:line="560" w:lineRule="atLeast"/>
        <w:ind w:left="0" w:firstLineChars="200" w:firstLine="640"/>
        <w:jc w:val="both"/>
        <w:rPr>
          <w:rFonts w:ascii="楷体_GB2312" w:eastAsia="楷体_GB2312"/>
        </w:rPr>
      </w:pPr>
      <w:bookmarkStart w:id="8" w:name="（一）免责声明"/>
      <w:bookmarkEnd w:id="8"/>
      <w:r>
        <w:rPr>
          <w:rFonts w:ascii="楷体_GB2312" w:eastAsia="楷体_GB2312" w:hint="eastAsia"/>
        </w:rPr>
        <w:t>（一）</w:t>
      </w:r>
      <w:r w:rsidR="00C27E86">
        <w:rPr>
          <w:rFonts w:ascii="楷体_GB2312" w:eastAsia="楷体_GB2312" w:hint="eastAsia"/>
        </w:rPr>
        <w:t>免责声明</w:t>
      </w:r>
    </w:p>
    <w:p w:rsidR="00CF525E" w:rsidRPr="003E33F8" w:rsidRDefault="00C27E86" w:rsidP="00DC015E">
      <w:pPr>
        <w:spacing w:line="560" w:lineRule="atLeast"/>
        <w:ind w:firstLineChars="200" w:firstLine="640"/>
        <w:jc w:val="both"/>
        <w:rPr>
          <w:rFonts w:hAnsi="宋体"/>
          <w:sz w:val="32"/>
          <w:szCs w:val="32"/>
        </w:rPr>
      </w:pPr>
      <w:r w:rsidRPr="003E33F8">
        <w:rPr>
          <w:rFonts w:hAnsi="宋体" w:hint="eastAsia"/>
          <w:sz w:val="32"/>
          <w:szCs w:val="32"/>
        </w:rPr>
        <w:t>项目竞赛</w:t>
      </w:r>
      <w:r w:rsidRPr="003E33F8">
        <w:rPr>
          <w:rFonts w:hAnsi="宋体"/>
          <w:sz w:val="32"/>
          <w:szCs w:val="32"/>
        </w:rPr>
        <w:t>期间，出现任何人身意外受伤和其它安全问题及参加此活动而引发的一切包括财产损失、遗失等带来的后果及责任由参赛队自行负责，主办及承办单位不承担连带的法律责任。</w:t>
      </w:r>
      <w:bookmarkStart w:id="9" w:name="（二）肖像权的使用声明"/>
      <w:bookmarkEnd w:id="9"/>
    </w:p>
    <w:p w:rsidR="00B950F3" w:rsidRPr="00CF525E" w:rsidRDefault="00CF525E" w:rsidP="00DC015E">
      <w:pPr>
        <w:pStyle w:val="a3"/>
        <w:spacing w:line="560" w:lineRule="atLeast"/>
        <w:ind w:left="0" w:firstLineChars="200" w:firstLine="640"/>
        <w:jc w:val="both"/>
      </w:pPr>
      <w:r>
        <w:rPr>
          <w:rFonts w:ascii="楷体_GB2312" w:eastAsia="楷体_GB2312" w:hint="eastAsia"/>
        </w:rPr>
        <w:t>（二）</w:t>
      </w:r>
      <w:r w:rsidR="00C27E86">
        <w:rPr>
          <w:rFonts w:ascii="楷体_GB2312" w:eastAsia="楷体_GB2312" w:hint="eastAsia"/>
        </w:rPr>
        <w:t>肖像权的使用声明</w:t>
      </w:r>
    </w:p>
    <w:p w:rsidR="00CF525E" w:rsidRPr="003E33F8" w:rsidRDefault="00C27E86" w:rsidP="00DC015E">
      <w:pPr>
        <w:spacing w:line="560" w:lineRule="atLeast"/>
        <w:ind w:firstLineChars="200" w:firstLine="640"/>
        <w:jc w:val="both"/>
        <w:rPr>
          <w:rFonts w:hAnsi="宋体"/>
          <w:sz w:val="32"/>
          <w:szCs w:val="32"/>
        </w:rPr>
      </w:pPr>
      <w:r w:rsidRPr="003E33F8">
        <w:rPr>
          <w:rFonts w:hAnsi="宋体"/>
          <w:sz w:val="32"/>
          <w:szCs w:val="32"/>
        </w:rPr>
        <w:t>本次</w:t>
      </w:r>
      <w:r w:rsidRPr="003E33F8">
        <w:rPr>
          <w:rFonts w:hAnsi="宋体" w:hint="eastAsia"/>
          <w:sz w:val="32"/>
          <w:szCs w:val="32"/>
        </w:rPr>
        <w:t>项目竞赛</w:t>
      </w:r>
      <w:r w:rsidRPr="003E33F8">
        <w:rPr>
          <w:rFonts w:hAnsi="宋体"/>
          <w:sz w:val="32"/>
          <w:szCs w:val="32"/>
        </w:rPr>
        <w:t>的主办及承办单位有权无偿使用运动员的图片、录像等进行旨在促进滑冰运动发展的各项宣传、推广活动。</w:t>
      </w:r>
    </w:p>
    <w:p w:rsidR="00CF525E" w:rsidRDefault="00CF525E" w:rsidP="00DC015E">
      <w:pPr>
        <w:pStyle w:val="a3"/>
        <w:spacing w:line="560" w:lineRule="atLeast"/>
        <w:ind w:left="0" w:firstLineChars="200" w:firstLine="640"/>
        <w:jc w:val="both"/>
        <w:rPr>
          <w:spacing w:val="-5"/>
        </w:rPr>
      </w:pPr>
      <w:r>
        <w:rPr>
          <w:rFonts w:ascii="黑体" w:eastAsia="黑体" w:hint="eastAsia"/>
        </w:rPr>
        <w:t>十四、</w:t>
      </w:r>
      <w:r w:rsidR="00C27E86">
        <w:rPr>
          <w:rFonts w:ascii="黑体" w:eastAsia="黑体" w:hAnsi="黑体" w:hint="eastAsia"/>
        </w:rPr>
        <w:t>各代表团须为参赛运动员、教练员办理人身意外伤</w:t>
      </w:r>
      <w:r w:rsidR="00C27E86">
        <w:rPr>
          <w:rFonts w:ascii="黑体" w:eastAsia="黑体" w:hAnsi="黑体" w:hint="eastAsia"/>
        </w:rPr>
        <w:lastRenderedPageBreak/>
        <w:t>害保险。</w:t>
      </w:r>
    </w:p>
    <w:p w:rsidR="00B950F3" w:rsidRPr="00CF525E" w:rsidRDefault="00CF525E" w:rsidP="00DC015E">
      <w:pPr>
        <w:pStyle w:val="a3"/>
        <w:spacing w:line="560" w:lineRule="atLeast"/>
        <w:ind w:left="0" w:firstLineChars="200" w:firstLine="640"/>
        <w:jc w:val="both"/>
        <w:rPr>
          <w:spacing w:val="-5"/>
        </w:rPr>
      </w:pPr>
      <w:r w:rsidRPr="00CF525E">
        <w:rPr>
          <w:rFonts w:ascii="黑体" w:eastAsia="黑体" w:hint="eastAsia"/>
        </w:rPr>
        <w:t>十五</w:t>
      </w:r>
      <w:r w:rsidRPr="00CF525E">
        <w:rPr>
          <w:rFonts w:ascii="黑体" w:eastAsia="黑体"/>
        </w:rPr>
        <w:t>、</w:t>
      </w:r>
      <w:r w:rsidR="00C27E86">
        <w:rPr>
          <w:rFonts w:ascii="黑体" w:eastAsia="黑体" w:hint="eastAsia"/>
        </w:rPr>
        <w:t>本竞赛规程总则由北京市滑冰协会负责解释。未尽事宜，另行通知。</w:t>
      </w:r>
    </w:p>
    <w:p w:rsidR="00B950F3" w:rsidRDefault="00C27E86">
      <w:pPr>
        <w:pStyle w:val="a3"/>
        <w:spacing w:line="560" w:lineRule="atLeast"/>
        <w:ind w:left="0" w:firstLineChars="200" w:firstLine="640"/>
        <w:jc w:val="both"/>
        <w:rPr>
          <w:bCs/>
        </w:rPr>
      </w:pPr>
      <w:r>
        <w:rPr>
          <w:rFonts w:hint="eastAsia"/>
          <w:bCs/>
        </w:rPr>
        <w:t>联系人：王丰</w:t>
      </w:r>
    </w:p>
    <w:p w:rsidR="00B950F3" w:rsidRDefault="00C27E86">
      <w:pPr>
        <w:pStyle w:val="a3"/>
        <w:spacing w:line="560" w:lineRule="atLeast"/>
        <w:ind w:left="0" w:firstLineChars="200" w:firstLine="640"/>
        <w:jc w:val="both"/>
        <w:rPr>
          <w:bCs/>
        </w:rPr>
      </w:pPr>
      <w:r>
        <w:rPr>
          <w:rFonts w:hint="eastAsia"/>
          <w:bCs/>
        </w:rPr>
        <w:t>联系电话</w:t>
      </w:r>
      <w:r>
        <w:rPr>
          <w:bCs/>
        </w:rPr>
        <w:t>：13810496303</w:t>
      </w:r>
    </w:p>
    <w:p w:rsidR="00B950F3" w:rsidRDefault="00B950F3">
      <w:pPr>
        <w:pStyle w:val="a3"/>
        <w:spacing w:line="560" w:lineRule="atLeast"/>
        <w:ind w:left="0" w:firstLineChars="200" w:firstLine="640"/>
        <w:jc w:val="both"/>
        <w:rPr>
          <w:rFonts w:ascii="黑体" w:eastAsia="黑体"/>
        </w:rPr>
      </w:pPr>
    </w:p>
    <w:p w:rsidR="00DC5E44" w:rsidRDefault="00C27E86">
      <w:pPr>
        <w:tabs>
          <w:tab w:val="left" w:pos="1276"/>
        </w:tabs>
        <w:spacing w:line="560" w:lineRule="exact"/>
        <w:ind w:firstLineChars="200" w:firstLine="640"/>
        <w:rPr>
          <w:sz w:val="32"/>
          <w:szCs w:val="32"/>
        </w:rPr>
      </w:pPr>
      <w:r>
        <w:rPr>
          <w:rFonts w:hint="eastAsia"/>
          <w:sz w:val="32"/>
          <w:szCs w:val="32"/>
        </w:rPr>
        <w:t>附件</w:t>
      </w:r>
      <w:r>
        <w:rPr>
          <w:sz w:val="32"/>
          <w:szCs w:val="32"/>
        </w:rPr>
        <w:t>：</w:t>
      </w:r>
      <w:r>
        <w:rPr>
          <w:rFonts w:hint="eastAsia"/>
          <w:sz w:val="32"/>
          <w:szCs w:val="32"/>
        </w:rPr>
        <w:t>1.北京市第二届</w:t>
      </w:r>
      <w:r>
        <w:rPr>
          <w:sz w:val="32"/>
          <w:szCs w:val="32"/>
        </w:rPr>
        <w:t>冬季运动会</w:t>
      </w:r>
      <w:r>
        <w:rPr>
          <w:rFonts w:hint="eastAsia"/>
          <w:sz w:val="32"/>
          <w:szCs w:val="32"/>
        </w:rPr>
        <w:t>群众组花样滑冰队列滑</w:t>
      </w:r>
    </w:p>
    <w:p w:rsidR="00DC5E44" w:rsidRDefault="00C27E86" w:rsidP="00DC5E44">
      <w:pPr>
        <w:tabs>
          <w:tab w:val="left" w:pos="1276"/>
        </w:tabs>
        <w:spacing w:line="560" w:lineRule="exact"/>
        <w:ind w:firstLineChars="500" w:firstLine="1600"/>
        <w:rPr>
          <w:sz w:val="32"/>
          <w:szCs w:val="32"/>
        </w:rPr>
      </w:pPr>
      <w:r>
        <w:rPr>
          <w:rFonts w:hint="eastAsia"/>
          <w:sz w:val="32"/>
          <w:szCs w:val="32"/>
        </w:rPr>
        <w:t>项目竞赛报名表</w:t>
      </w:r>
    </w:p>
    <w:p w:rsidR="00DC5E44" w:rsidRDefault="00C27E86" w:rsidP="00DC5E44">
      <w:pPr>
        <w:tabs>
          <w:tab w:val="left" w:pos="1276"/>
        </w:tabs>
        <w:spacing w:line="560" w:lineRule="exact"/>
        <w:ind w:firstLineChars="500" w:firstLine="1600"/>
        <w:rPr>
          <w:sz w:val="32"/>
          <w:szCs w:val="32"/>
        </w:rPr>
      </w:pPr>
      <w:r>
        <w:rPr>
          <w:rFonts w:hint="eastAsia"/>
          <w:sz w:val="32"/>
          <w:szCs w:val="32"/>
        </w:rPr>
        <w:t>2</w:t>
      </w:r>
      <w:r>
        <w:rPr>
          <w:sz w:val="32"/>
          <w:szCs w:val="32"/>
        </w:rPr>
        <w:t>.</w:t>
      </w:r>
      <w:r>
        <w:rPr>
          <w:rFonts w:hint="eastAsia"/>
          <w:sz w:val="32"/>
          <w:szCs w:val="32"/>
        </w:rPr>
        <w:t>北京市第二届</w:t>
      </w:r>
      <w:r>
        <w:rPr>
          <w:sz w:val="32"/>
          <w:szCs w:val="32"/>
        </w:rPr>
        <w:t>冬季运动会</w:t>
      </w:r>
      <w:r>
        <w:rPr>
          <w:rFonts w:hint="eastAsia"/>
          <w:sz w:val="32"/>
          <w:szCs w:val="32"/>
        </w:rPr>
        <w:t>群众组花样滑冰队列滑</w:t>
      </w:r>
    </w:p>
    <w:p w:rsidR="00DC5E44" w:rsidRDefault="00C27E86" w:rsidP="00DC5E44">
      <w:pPr>
        <w:tabs>
          <w:tab w:val="left" w:pos="1276"/>
        </w:tabs>
        <w:spacing w:line="560" w:lineRule="exact"/>
        <w:ind w:firstLineChars="500" w:firstLine="1600"/>
        <w:rPr>
          <w:sz w:val="32"/>
          <w:szCs w:val="32"/>
        </w:rPr>
      </w:pPr>
      <w:r>
        <w:rPr>
          <w:rFonts w:hint="eastAsia"/>
          <w:sz w:val="32"/>
          <w:szCs w:val="32"/>
        </w:rPr>
        <w:t>项目竞赛赛风赛纪和反兴奋剂工作承诺书</w:t>
      </w:r>
    </w:p>
    <w:p w:rsidR="00DC5E44" w:rsidRDefault="00C27E86" w:rsidP="00DC5E44">
      <w:pPr>
        <w:tabs>
          <w:tab w:val="left" w:pos="1276"/>
        </w:tabs>
        <w:spacing w:line="560" w:lineRule="exact"/>
        <w:ind w:firstLineChars="500" w:firstLine="1600"/>
        <w:rPr>
          <w:sz w:val="32"/>
          <w:szCs w:val="32"/>
        </w:rPr>
      </w:pPr>
      <w:r>
        <w:rPr>
          <w:rFonts w:hint="eastAsia"/>
          <w:sz w:val="32"/>
          <w:szCs w:val="32"/>
        </w:rPr>
        <w:t>3.北京市第二届</w:t>
      </w:r>
      <w:r>
        <w:rPr>
          <w:sz w:val="32"/>
          <w:szCs w:val="32"/>
        </w:rPr>
        <w:t>冬季运动会</w:t>
      </w:r>
      <w:r>
        <w:rPr>
          <w:rFonts w:hint="eastAsia"/>
          <w:sz w:val="32"/>
          <w:szCs w:val="32"/>
        </w:rPr>
        <w:t>群众组花样滑冰队列滑</w:t>
      </w:r>
    </w:p>
    <w:p w:rsidR="005E1E52" w:rsidRDefault="00C27E86" w:rsidP="005E1E52">
      <w:pPr>
        <w:tabs>
          <w:tab w:val="left" w:pos="1276"/>
        </w:tabs>
        <w:spacing w:line="560" w:lineRule="exact"/>
        <w:ind w:firstLineChars="500" w:firstLine="1600"/>
        <w:rPr>
          <w:sz w:val="32"/>
          <w:szCs w:val="32"/>
        </w:rPr>
      </w:pPr>
      <w:r>
        <w:rPr>
          <w:rFonts w:hint="eastAsia"/>
          <w:sz w:val="32"/>
          <w:szCs w:val="32"/>
        </w:rPr>
        <w:t>项目疫情防控承诺书</w:t>
      </w:r>
    </w:p>
    <w:p w:rsidR="005E1E52" w:rsidRDefault="005E1E52" w:rsidP="005E1E52">
      <w:pPr>
        <w:tabs>
          <w:tab w:val="left" w:pos="1276"/>
        </w:tabs>
        <w:spacing w:line="560" w:lineRule="exact"/>
        <w:ind w:firstLineChars="500" w:firstLine="1600"/>
        <w:rPr>
          <w:sz w:val="32"/>
          <w:szCs w:val="32"/>
        </w:rPr>
      </w:pPr>
      <w:r>
        <w:rPr>
          <w:sz w:val="32"/>
          <w:szCs w:val="32"/>
        </w:rPr>
        <w:t>4</w:t>
      </w:r>
      <w:r>
        <w:rPr>
          <w:rFonts w:hint="eastAsia"/>
          <w:sz w:val="32"/>
          <w:szCs w:val="32"/>
        </w:rPr>
        <w:t>.北京市第二届</w:t>
      </w:r>
      <w:r>
        <w:rPr>
          <w:sz w:val="32"/>
          <w:szCs w:val="32"/>
        </w:rPr>
        <w:t>冬季运动会</w:t>
      </w:r>
      <w:r>
        <w:rPr>
          <w:rFonts w:hint="eastAsia"/>
          <w:sz w:val="32"/>
          <w:szCs w:val="32"/>
        </w:rPr>
        <w:t>群众组反兴奋剂承诺书</w:t>
      </w:r>
    </w:p>
    <w:p w:rsidR="00B950F3" w:rsidRDefault="00B950F3">
      <w:pPr>
        <w:pStyle w:val="a3"/>
        <w:spacing w:line="560" w:lineRule="atLeast"/>
        <w:ind w:left="0" w:firstLineChars="200" w:firstLine="640"/>
        <w:jc w:val="both"/>
        <w:rPr>
          <w:rFonts w:ascii="黑体" w:eastAsia="黑体"/>
        </w:rPr>
        <w:sectPr w:rsidR="00B950F3">
          <w:headerReference w:type="default" r:id="rId8"/>
          <w:footerReference w:type="default" r:id="rId9"/>
          <w:pgSz w:w="11910" w:h="16840"/>
          <w:pgMar w:top="2098" w:right="1474" w:bottom="1984" w:left="1587" w:header="0" w:footer="954" w:gutter="0"/>
          <w:pgNumType w:fmt="numberInDash"/>
          <w:cols w:space="720"/>
        </w:sectPr>
      </w:pPr>
    </w:p>
    <w:p w:rsidR="005544E1" w:rsidRPr="005544E1" w:rsidRDefault="005544E1" w:rsidP="005544E1">
      <w:pPr>
        <w:jc w:val="both"/>
        <w:rPr>
          <w:rFonts w:ascii="黑体" w:eastAsia="黑体" w:hAnsi="宋体"/>
          <w:sz w:val="32"/>
          <w:szCs w:val="28"/>
          <w:lang w:val="en-US"/>
        </w:rPr>
      </w:pPr>
      <w:r w:rsidRPr="005544E1">
        <w:rPr>
          <w:rFonts w:ascii="黑体" w:eastAsia="黑体" w:hAnsi="宋体" w:hint="eastAsia"/>
          <w:kern w:val="2"/>
          <w:sz w:val="32"/>
          <w:szCs w:val="28"/>
          <w:lang w:val="en-US" w:bidi="ar"/>
        </w:rPr>
        <w:lastRenderedPageBreak/>
        <w:t>附件1</w:t>
      </w:r>
    </w:p>
    <w:p w:rsidR="005544E1" w:rsidRDefault="005544E1" w:rsidP="005544E1">
      <w:pPr>
        <w:pStyle w:val="a3"/>
        <w:spacing w:line="560" w:lineRule="exact"/>
        <w:jc w:val="center"/>
        <w:rPr>
          <w:rFonts w:ascii="方正小标宋简体" w:eastAsia="方正小标宋简体" w:hAnsi="宋体"/>
          <w:b/>
          <w:bCs/>
          <w:kern w:val="2"/>
          <w:sz w:val="36"/>
          <w:szCs w:val="36"/>
          <w:lang w:val="en-US" w:bidi="ar"/>
        </w:rPr>
      </w:pPr>
      <w:r>
        <w:rPr>
          <w:rFonts w:ascii="方正小标宋简体" w:eastAsia="方正小标宋简体" w:hAnsi="宋体" w:hint="eastAsia"/>
          <w:b/>
          <w:bCs/>
          <w:kern w:val="2"/>
          <w:sz w:val="36"/>
          <w:szCs w:val="36"/>
          <w:lang w:val="en-US" w:bidi="ar"/>
        </w:rPr>
        <w:t>北京市第二届冬季运动会群众组</w:t>
      </w:r>
    </w:p>
    <w:p w:rsidR="005544E1" w:rsidRDefault="005544E1" w:rsidP="005544E1">
      <w:pPr>
        <w:pStyle w:val="a3"/>
        <w:spacing w:line="560" w:lineRule="exact"/>
        <w:jc w:val="center"/>
        <w:rPr>
          <w:rFonts w:ascii="方正小标宋简体" w:eastAsia="方正小标宋简体" w:hAnsi="宋体"/>
          <w:b/>
          <w:bCs/>
          <w:kern w:val="2"/>
          <w:sz w:val="36"/>
          <w:szCs w:val="36"/>
          <w:lang w:val="en-US" w:bidi="ar"/>
        </w:rPr>
      </w:pPr>
      <w:r>
        <w:rPr>
          <w:rFonts w:ascii="方正小标宋简体" w:eastAsia="方正小标宋简体" w:hAnsi="宋体" w:hint="eastAsia"/>
          <w:b/>
          <w:bCs/>
          <w:kern w:val="2"/>
          <w:sz w:val="36"/>
          <w:szCs w:val="36"/>
          <w:lang w:val="en-US" w:eastAsia="zh-Hans" w:bidi="ar"/>
        </w:rPr>
        <w:t>花样滑冰队列滑比赛</w:t>
      </w:r>
      <w:r>
        <w:rPr>
          <w:rFonts w:ascii="方正小标宋简体" w:eastAsia="方正小标宋简体" w:hAnsi="宋体" w:hint="eastAsia"/>
          <w:b/>
          <w:bCs/>
          <w:kern w:val="2"/>
          <w:sz w:val="36"/>
          <w:szCs w:val="36"/>
          <w:lang w:val="en-US" w:bidi="ar"/>
        </w:rPr>
        <w:t>报名表</w:t>
      </w:r>
    </w:p>
    <w:p w:rsidR="005544E1" w:rsidRDefault="005544E1" w:rsidP="005544E1">
      <w:pPr>
        <w:pStyle w:val="a3"/>
        <w:spacing w:line="560" w:lineRule="atLeast"/>
        <w:jc w:val="center"/>
        <w:rPr>
          <w:rFonts w:ascii="宋体" w:eastAsia="宋体" w:hAnsi="宋体"/>
          <w:kern w:val="2"/>
          <w:sz w:val="36"/>
          <w:szCs w:val="36"/>
          <w:lang w:val="en-US" w:bidi="ar"/>
        </w:rPr>
      </w:pPr>
    </w:p>
    <w:p w:rsidR="005544E1" w:rsidRDefault="005544E1" w:rsidP="005544E1">
      <w:pPr>
        <w:ind w:firstLineChars="200" w:firstLine="562"/>
        <w:rPr>
          <w:rFonts w:ascii="宋体" w:eastAsia="宋体" w:hAnsi="宋体" w:cs="宋体"/>
          <w:b/>
          <w:sz w:val="28"/>
          <w:szCs w:val="28"/>
        </w:rPr>
      </w:pPr>
      <w:r>
        <w:rPr>
          <w:rFonts w:ascii="宋体" w:eastAsia="宋体" w:hAnsi="宋体" w:cs="宋体" w:hint="eastAsia"/>
          <w:b/>
          <w:sz w:val="28"/>
          <w:szCs w:val="28"/>
        </w:rPr>
        <w:t>参赛单位（加盖公章）：</w:t>
      </w:r>
      <w:r>
        <w:rPr>
          <w:rFonts w:ascii="宋体" w:eastAsia="宋体" w:hAnsi="宋体" w:cs="宋体" w:hint="eastAsia"/>
          <w:b/>
          <w:sz w:val="28"/>
          <w:szCs w:val="28"/>
          <w:u w:val="single"/>
        </w:rPr>
        <w:t xml:space="preserve">          </w:t>
      </w:r>
      <w:r>
        <w:rPr>
          <w:rFonts w:ascii="宋体" w:eastAsia="宋体" w:hAnsi="宋体" w:cs="宋体"/>
          <w:b/>
          <w:sz w:val="28"/>
          <w:szCs w:val="28"/>
          <w:u w:val="single"/>
        </w:rPr>
        <w:t xml:space="preserve">      </w:t>
      </w:r>
      <w:r>
        <w:rPr>
          <w:rFonts w:ascii="宋体" w:eastAsia="宋体" w:hAnsi="宋体" w:cs="宋体" w:hint="eastAsia"/>
          <w:b/>
          <w:sz w:val="28"/>
          <w:szCs w:val="28"/>
          <w:u w:val="single"/>
        </w:rPr>
        <w:t xml:space="preserve">  </w:t>
      </w:r>
      <w:r>
        <w:rPr>
          <w:rFonts w:ascii="宋体" w:eastAsia="宋体" w:hAnsi="宋体" w:cs="宋体"/>
          <w:b/>
          <w:sz w:val="28"/>
          <w:szCs w:val="28"/>
          <w:u w:val="single"/>
        </w:rPr>
        <w:t xml:space="preserve">            </w:t>
      </w:r>
      <w:r>
        <w:rPr>
          <w:rFonts w:ascii="宋体" w:eastAsia="宋体" w:hAnsi="宋体" w:cs="宋体" w:hint="eastAsia"/>
          <w:b/>
          <w:sz w:val="28"/>
          <w:szCs w:val="28"/>
          <w:u w:val="single"/>
        </w:rPr>
        <w:t xml:space="preserve">        </w:t>
      </w:r>
      <w:r>
        <w:rPr>
          <w:rFonts w:ascii="宋体" w:eastAsia="宋体" w:hAnsi="宋体" w:cs="宋体" w:hint="eastAsia"/>
          <w:b/>
          <w:sz w:val="28"/>
          <w:szCs w:val="28"/>
        </w:rPr>
        <w:t xml:space="preserve">     </w:t>
      </w:r>
    </w:p>
    <w:p w:rsidR="005544E1" w:rsidRDefault="005544E1" w:rsidP="005544E1">
      <w:pPr>
        <w:ind w:firstLineChars="150" w:firstLine="420"/>
        <w:rPr>
          <w:rFonts w:ascii="宋体" w:eastAsia="宋体" w:hAnsi="宋体" w:cs="宋体"/>
          <w:bCs/>
          <w:sz w:val="28"/>
          <w:szCs w:val="28"/>
        </w:rPr>
      </w:pPr>
    </w:p>
    <w:tbl>
      <w:tblPr>
        <w:tblStyle w:val="a9"/>
        <w:tblW w:w="0" w:type="auto"/>
        <w:jc w:val="center"/>
        <w:tblLook w:val="04A0" w:firstRow="1" w:lastRow="0" w:firstColumn="1" w:lastColumn="0" w:noHBand="0" w:noVBand="1"/>
      </w:tblPr>
      <w:tblGrid>
        <w:gridCol w:w="1419"/>
        <w:gridCol w:w="3544"/>
        <w:gridCol w:w="1376"/>
        <w:gridCol w:w="2098"/>
      </w:tblGrid>
      <w:tr w:rsidR="005544E1" w:rsidTr="009B745B">
        <w:trPr>
          <w:trHeight w:val="465"/>
          <w:jc w:val="center"/>
        </w:trPr>
        <w:tc>
          <w:tcPr>
            <w:tcW w:w="1419"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队伍名称</w:t>
            </w:r>
          </w:p>
        </w:tc>
        <w:tc>
          <w:tcPr>
            <w:tcW w:w="3544" w:type="dxa"/>
            <w:vAlign w:val="center"/>
          </w:tcPr>
          <w:p w:rsidR="005544E1" w:rsidRDefault="005544E1" w:rsidP="009B745B">
            <w:pPr>
              <w:spacing w:line="320" w:lineRule="exact"/>
              <w:rPr>
                <w:rFonts w:ascii="宋体" w:eastAsia="宋体" w:hAnsi="宋体" w:cs="宋体"/>
                <w:bCs/>
                <w:sz w:val="28"/>
                <w:szCs w:val="28"/>
              </w:rPr>
            </w:pPr>
          </w:p>
        </w:tc>
        <w:tc>
          <w:tcPr>
            <w:tcW w:w="1376"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参赛组别</w:t>
            </w:r>
          </w:p>
        </w:tc>
        <w:tc>
          <w:tcPr>
            <w:tcW w:w="2098" w:type="dxa"/>
            <w:vAlign w:val="center"/>
          </w:tcPr>
          <w:p w:rsidR="005544E1" w:rsidRDefault="005544E1" w:rsidP="009B745B">
            <w:pPr>
              <w:spacing w:line="320" w:lineRule="exact"/>
              <w:rPr>
                <w:rFonts w:ascii="宋体" w:eastAsia="宋体" w:hAnsi="宋体" w:cs="宋体"/>
                <w:bCs/>
                <w:sz w:val="28"/>
                <w:szCs w:val="28"/>
              </w:rPr>
            </w:pPr>
          </w:p>
        </w:tc>
      </w:tr>
      <w:tr w:rsidR="005544E1" w:rsidTr="009B745B">
        <w:trPr>
          <w:trHeight w:val="465"/>
          <w:jc w:val="center"/>
        </w:trPr>
        <w:tc>
          <w:tcPr>
            <w:tcW w:w="1419"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领队</w:t>
            </w:r>
          </w:p>
        </w:tc>
        <w:tc>
          <w:tcPr>
            <w:tcW w:w="3544" w:type="dxa"/>
            <w:vAlign w:val="center"/>
          </w:tcPr>
          <w:p w:rsidR="005544E1" w:rsidRDefault="005544E1" w:rsidP="009B745B">
            <w:pPr>
              <w:spacing w:line="320" w:lineRule="exact"/>
              <w:rPr>
                <w:rFonts w:ascii="宋体" w:eastAsia="宋体" w:hAnsi="宋体" w:cs="宋体"/>
                <w:bCs/>
                <w:sz w:val="28"/>
                <w:szCs w:val="28"/>
              </w:rPr>
            </w:pPr>
          </w:p>
        </w:tc>
        <w:tc>
          <w:tcPr>
            <w:tcW w:w="1376"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手机号</w:t>
            </w:r>
          </w:p>
        </w:tc>
        <w:tc>
          <w:tcPr>
            <w:tcW w:w="2098" w:type="dxa"/>
            <w:vAlign w:val="center"/>
          </w:tcPr>
          <w:p w:rsidR="005544E1" w:rsidRDefault="005544E1" w:rsidP="009B745B">
            <w:pPr>
              <w:spacing w:line="320" w:lineRule="exact"/>
              <w:rPr>
                <w:rFonts w:ascii="宋体" w:eastAsia="宋体" w:hAnsi="宋体" w:cs="宋体"/>
                <w:bCs/>
                <w:sz w:val="28"/>
                <w:szCs w:val="28"/>
              </w:rPr>
            </w:pPr>
          </w:p>
        </w:tc>
      </w:tr>
      <w:tr w:rsidR="005544E1" w:rsidTr="009B745B">
        <w:trPr>
          <w:trHeight w:val="445"/>
          <w:jc w:val="center"/>
        </w:trPr>
        <w:tc>
          <w:tcPr>
            <w:tcW w:w="1419"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教练员</w:t>
            </w:r>
          </w:p>
        </w:tc>
        <w:tc>
          <w:tcPr>
            <w:tcW w:w="7018" w:type="dxa"/>
            <w:gridSpan w:val="3"/>
            <w:vAlign w:val="center"/>
          </w:tcPr>
          <w:p w:rsidR="005544E1" w:rsidRDefault="005544E1" w:rsidP="009B745B">
            <w:pPr>
              <w:spacing w:line="320" w:lineRule="exact"/>
              <w:rPr>
                <w:rFonts w:ascii="宋体" w:eastAsia="宋体" w:hAnsi="宋体" w:cs="宋体"/>
                <w:bCs/>
                <w:sz w:val="28"/>
                <w:szCs w:val="28"/>
              </w:rPr>
            </w:pPr>
          </w:p>
        </w:tc>
      </w:tr>
    </w:tbl>
    <w:p w:rsidR="005544E1" w:rsidRDefault="005544E1" w:rsidP="005544E1">
      <w:pPr>
        <w:spacing w:line="400" w:lineRule="exact"/>
        <w:jc w:val="center"/>
        <w:rPr>
          <w:rFonts w:ascii="宋体" w:eastAsia="宋体" w:hAnsi="宋体" w:cs="宋体"/>
          <w:b/>
          <w:sz w:val="28"/>
          <w:szCs w:val="28"/>
        </w:rPr>
      </w:pPr>
    </w:p>
    <w:p w:rsidR="005544E1" w:rsidRDefault="005544E1" w:rsidP="005544E1">
      <w:pPr>
        <w:spacing w:afterLines="50" w:after="120" w:line="320" w:lineRule="exact"/>
        <w:jc w:val="center"/>
        <w:rPr>
          <w:rFonts w:ascii="宋体" w:eastAsia="宋体" w:hAnsi="宋体" w:cs="宋体"/>
          <w:b/>
          <w:sz w:val="28"/>
          <w:szCs w:val="28"/>
        </w:rPr>
      </w:pPr>
      <w:r>
        <w:rPr>
          <w:rFonts w:ascii="宋体" w:eastAsia="宋体" w:hAnsi="宋体" w:cs="宋体" w:hint="eastAsia"/>
          <w:b/>
          <w:sz w:val="28"/>
          <w:szCs w:val="28"/>
        </w:rPr>
        <w:t>参赛运动员信息</w:t>
      </w:r>
    </w:p>
    <w:tbl>
      <w:tblPr>
        <w:tblStyle w:val="a9"/>
        <w:tblW w:w="0" w:type="auto"/>
        <w:jc w:val="center"/>
        <w:tblLook w:val="04A0" w:firstRow="1" w:lastRow="0" w:firstColumn="1" w:lastColumn="0" w:noHBand="0" w:noVBand="1"/>
      </w:tblPr>
      <w:tblGrid>
        <w:gridCol w:w="812"/>
        <w:gridCol w:w="2043"/>
        <w:gridCol w:w="897"/>
        <w:gridCol w:w="1780"/>
        <w:gridCol w:w="1660"/>
        <w:gridCol w:w="1272"/>
      </w:tblGrid>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序号</w:t>
            </w:r>
          </w:p>
        </w:tc>
        <w:tc>
          <w:tcPr>
            <w:tcW w:w="2043"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姓名</w:t>
            </w:r>
          </w:p>
        </w:tc>
        <w:tc>
          <w:tcPr>
            <w:tcW w:w="897"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性别</w:t>
            </w:r>
          </w:p>
        </w:tc>
        <w:tc>
          <w:tcPr>
            <w:tcW w:w="1780"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出生年月日</w:t>
            </w:r>
          </w:p>
        </w:tc>
        <w:tc>
          <w:tcPr>
            <w:tcW w:w="1660"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队长／替补</w:t>
            </w:r>
          </w:p>
        </w:tc>
        <w:tc>
          <w:tcPr>
            <w:tcW w:w="1272" w:type="dxa"/>
            <w:vAlign w:val="center"/>
          </w:tcPr>
          <w:p w:rsidR="005544E1" w:rsidRDefault="005544E1" w:rsidP="009B745B">
            <w:pPr>
              <w:spacing w:line="320" w:lineRule="exact"/>
              <w:jc w:val="center"/>
              <w:rPr>
                <w:rFonts w:ascii="宋体" w:eastAsia="宋体" w:hAnsi="宋体" w:cs="宋体"/>
                <w:b/>
                <w:sz w:val="28"/>
                <w:szCs w:val="28"/>
                <w:lang w:val="en-US" w:eastAsia="zh-Hans"/>
              </w:rPr>
            </w:pPr>
            <w:r>
              <w:rPr>
                <w:rFonts w:ascii="宋体" w:eastAsia="宋体" w:hAnsi="宋体" w:cs="宋体" w:hint="eastAsia"/>
                <w:b/>
                <w:sz w:val="28"/>
                <w:szCs w:val="28"/>
                <w:lang w:val="en-US" w:eastAsia="zh-Hans"/>
              </w:rPr>
              <w:t>备注</w:t>
            </w: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2</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3</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4</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5</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6</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7</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8</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9</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10</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11</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12</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13</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14</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15</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hint="eastAsia"/>
                <w:b/>
                <w:sz w:val="28"/>
                <w:szCs w:val="28"/>
              </w:rPr>
              <w:t>16</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b/>
                <w:sz w:val="28"/>
                <w:szCs w:val="28"/>
              </w:rPr>
              <w:t>17</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b/>
                <w:sz w:val="28"/>
                <w:szCs w:val="28"/>
              </w:rPr>
              <w:t>18</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b/>
                <w:sz w:val="28"/>
                <w:szCs w:val="28"/>
              </w:rPr>
              <w:t>19</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r w:rsidR="005544E1" w:rsidTr="009B745B">
        <w:trPr>
          <w:trHeight w:hRule="exact" w:val="397"/>
          <w:jc w:val="center"/>
        </w:trPr>
        <w:tc>
          <w:tcPr>
            <w:tcW w:w="812" w:type="dxa"/>
            <w:vAlign w:val="center"/>
          </w:tcPr>
          <w:p w:rsidR="005544E1" w:rsidRDefault="005544E1" w:rsidP="009B745B">
            <w:pPr>
              <w:spacing w:line="320" w:lineRule="exact"/>
              <w:jc w:val="center"/>
              <w:rPr>
                <w:rFonts w:ascii="宋体" w:eastAsia="宋体" w:hAnsi="宋体" w:cs="宋体"/>
                <w:b/>
                <w:sz w:val="28"/>
                <w:szCs w:val="28"/>
              </w:rPr>
            </w:pPr>
            <w:r>
              <w:rPr>
                <w:rFonts w:ascii="宋体" w:eastAsia="宋体" w:hAnsi="宋体" w:cs="宋体"/>
                <w:b/>
                <w:sz w:val="28"/>
                <w:szCs w:val="28"/>
              </w:rPr>
              <w:t>20</w:t>
            </w:r>
          </w:p>
        </w:tc>
        <w:tc>
          <w:tcPr>
            <w:tcW w:w="2043" w:type="dxa"/>
            <w:vAlign w:val="center"/>
          </w:tcPr>
          <w:p w:rsidR="005544E1" w:rsidRDefault="005544E1" w:rsidP="009B745B">
            <w:pPr>
              <w:spacing w:line="320" w:lineRule="exact"/>
              <w:jc w:val="center"/>
              <w:rPr>
                <w:rFonts w:ascii="宋体" w:eastAsia="宋体" w:hAnsi="宋体" w:cs="宋体"/>
                <w:sz w:val="28"/>
                <w:szCs w:val="28"/>
              </w:rPr>
            </w:pPr>
          </w:p>
        </w:tc>
        <w:tc>
          <w:tcPr>
            <w:tcW w:w="897" w:type="dxa"/>
            <w:vAlign w:val="center"/>
          </w:tcPr>
          <w:p w:rsidR="005544E1" w:rsidRDefault="005544E1" w:rsidP="009B745B">
            <w:pPr>
              <w:spacing w:line="320" w:lineRule="exact"/>
              <w:jc w:val="center"/>
              <w:rPr>
                <w:rFonts w:ascii="宋体" w:eastAsia="宋体" w:hAnsi="宋体" w:cs="宋体"/>
                <w:sz w:val="28"/>
                <w:szCs w:val="28"/>
              </w:rPr>
            </w:pPr>
          </w:p>
        </w:tc>
        <w:tc>
          <w:tcPr>
            <w:tcW w:w="1780" w:type="dxa"/>
            <w:vAlign w:val="center"/>
          </w:tcPr>
          <w:p w:rsidR="005544E1" w:rsidRDefault="005544E1" w:rsidP="009B745B">
            <w:pPr>
              <w:spacing w:line="320" w:lineRule="exact"/>
              <w:jc w:val="center"/>
              <w:rPr>
                <w:rFonts w:ascii="宋体" w:eastAsia="宋体" w:hAnsi="宋体" w:cs="宋体"/>
                <w:sz w:val="28"/>
                <w:szCs w:val="28"/>
              </w:rPr>
            </w:pPr>
          </w:p>
        </w:tc>
        <w:tc>
          <w:tcPr>
            <w:tcW w:w="1660" w:type="dxa"/>
            <w:vAlign w:val="center"/>
          </w:tcPr>
          <w:p w:rsidR="005544E1" w:rsidRDefault="005544E1" w:rsidP="009B745B">
            <w:pPr>
              <w:spacing w:line="320" w:lineRule="exact"/>
              <w:jc w:val="center"/>
              <w:rPr>
                <w:rFonts w:ascii="宋体" w:eastAsia="宋体" w:hAnsi="宋体" w:cs="宋体"/>
                <w:sz w:val="28"/>
                <w:szCs w:val="28"/>
              </w:rPr>
            </w:pPr>
          </w:p>
        </w:tc>
        <w:tc>
          <w:tcPr>
            <w:tcW w:w="1272" w:type="dxa"/>
            <w:vAlign w:val="center"/>
          </w:tcPr>
          <w:p w:rsidR="005544E1" w:rsidRDefault="005544E1" w:rsidP="009B745B">
            <w:pPr>
              <w:spacing w:line="320" w:lineRule="exact"/>
              <w:jc w:val="center"/>
              <w:rPr>
                <w:rFonts w:ascii="宋体" w:eastAsia="宋体" w:hAnsi="宋体" w:cs="宋体"/>
                <w:sz w:val="28"/>
                <w:szCs w:val="28"/>
              </w:rPr>
            </w:pPr>
          </w:p>
        </w:tc>
      </w:tr>
    </w:tbl>
    <w:p w:rsidR="00B950F3" w:rsidRDefault="00B950F3">
      <w:pPr>
        <w:pStyle w:val="a3"/>
        <w:spacing w:line="560" w:lineRule="atLeast"/>
        <w:ind w:left="0" w:firstLineChars="200" w:firstLine="800"/>
        <w:jc w:val="both"/>
        <w:rPr>
          <w:rFonts w:ascii="宋体" w:eastAsia="宋体" w:hAnsi="宋体"/>
          <w:kern w:val="2"/>
          <w:sz w:val="40"/>
          <w:szCs w:val="40"/>
          <w:lang w:val="en-US" w:bidi="ar"/>
        </w:rPr>
        <w:sectPr w:rsidR="00B950F3">
          <w:pgSz w:w="11910" w:h="16840"/>
          <w:pgMar w:top="1580" w:right="1040" w:bottom="1140" w:left="1360" w:header="0" w:footer="954" w:gutter="0"/>
          <w:pgNumType w:fmt="numberInDash"/>
          <w:cols w:space="720"/>
        </w:sectPr>
      </w:pPr>
    </w:p>
    <w:p w:rsidR="00B950F3" w:rsidRPr="005544E1" w:rsidRDefault="00C27E86" w:rsidP="00F62615">
      <w:pPr>
        <w:spacing w:line="560" w:lineRule="atLeast"/>
        <w:jc w:val="both"/>
        <w:rPr>
          <w:rFonts w:ascii="黑体" w:eastAsia="黑体" w:hAnsi="宋体"/>
          <w:kern w:val="2"/>
          <w:sz w:val="32"/>
          <w:szCs w:val="28"/>
          <w:lang w:bidi="ar"/>
        </w:rPr>
      </w:pPr>
      <w:r w:rsidRPr="005544E1">
        <w:rPr>
          <w:rFonts w:ascii="黑体" w:eastAsia="黑体" w:hAnsi="宋体" w:hint="eastAsia"/>
          <w:kern w:val="2"/>
          <w:sz w:val="32"/>
          <w:szCs w:val="28"/>
          <w:lang w:val="en-US" w:bidi="ar"/>
        </w:rPr>
        <w:lastRenderedPageBreak/>
        <w:t>附件</w:t>
      </w:r>
      <w:r w:rsidRPr="005544E1">
        <w:rPr>
          <w:rFonts w:ascii="黑体" w:eastAsia="黑体" w:hAnsi="宋体"/>
          <w:kern w:val="2"/>
          <w:sz w:val="32"/>
          <w:szCs w:val="28"/>
          <w:lang w:bidi="ar"/>
        </w:rPr>
        <w:t>2</w:t>
      </w:r>
    </w:p>
    <w:p w:rsidR="00B950F3" w:rsidRDefault="00B950F3">
      <w:pPr>
        <w:spacing w:line="560" w:lineRule="atLeast"/>
        <w:ind w:firstLineChars="200" w:firstLine="560"/>
        <w:jc w:val="both"/>
        <w:rPr>
          <w:rFonts w:ascii="黑体" w:eastAsia="黑体" w:hAnsi="宋体"/>
          <w:kern w:val="2"/>
          <w:sz w:val="28"/>
          <w:szCs w:val="28"/>
          <w:lang w:bidi="ar"/>
        </w:rPr>
      </w:pPr>
    </w:p>
    <w:p w:rsidR="00B950F3" w:rsidRPr="005544E1" w:rsidRDefault="00C27E86" w:rsidP="00F62615">
      <w:pPr>
        <w:widowControl/>
        <w:spacing w:line="560" w:lineRule="atLeast"/>
        <w:jc w:val="center"/>
        <w:rPr>
          <w:rFonts w:ascii="方正小标宋简体" w:eastAsia="方正小标宋简体" w:hAnsi="宋体" w:cs="方正小标宋简体"/>
          <w:bCs/>
          <w:color w:val="000008"/>
          <w:sz w:val="40"/>
          <w:szCs w:val="44"/>
          <w:lang w:val="en-US" w:bidi="ar"/>
        </w:rPr>
      </w:pPr>
      <w:r w:rsidRPr="005544E1">
        <w:rPr>
          <w:rFonts w:ascii="方正小标宋简体" w:eastAsia="方正小标宋简体" w:hAnsi="宋体" w:cs="方正小标宋简体" w:hint="eastAsia"/>
          <w:bCs/>
          <w:color w:val="000008"/>
          <w:sz w:val="40"/>
          <w:szCs w:val="44"/>
          <w:lang w:val="en-US" w:bidi="ar"/>
        </w:rPr>
        <w:t>北京市第二届冬季运动会群众组</w:t>
      </w:r>
    </w:p>
    <w:p w:rsidR="00B950F3" w:rsidRPr="005544E1" w:rsidRDefault="00C27E86" w:rsidP="00F62615">
      <w:pPr>
        <w:widowControl/>
        <w:spacing w:line="560" w:lineRule="atLeast"/>
        <w:jc w:val="center"/>
        <w:rPr>
          <w:rFonts w:ascii="方正小标宋简体" w:eastAsia="方正小标宋简体" w:hAnsi="宋体" w:cs="方正小标宋简体"/>
          <w:bCs/>
          <w:color w:val="000008"/>
          <w:sz w:val="40"/>
          <w:szCs w:val="44"/>
          <w:lang w:val="en-US" w:bidi="ar"/>
        </w:rPr>
      </w:pPr>
      <w:r w:rsidRPr="005544E1">
        <w:rPr>
          <w:rFonts w:ascii="方正小标宋简体" w:eastAsia="方正小标宋简体" w:hAnsi="宋体" w:cs="方正小标宋简体" w:hint="eastAsia"/>
          <w:bCs/>
          <w:color w:val="000008"/>
          <w:sz w:val="40"/>
          <w:szCs w:val="44"/>
          <w:lang w:val="en-US" w:eastAsia="zh-Hans" w:bidi="ar"/>
        </w:rPr>
        <w:t>花样滑冰队列滑</w:t>
      </w:r>
      <w:r w:rsidRPr="005544E1">
        <w:rPr>
          <w:rFonts w:ascii="方正小标宋简体" w:eastAsia="方正小标宋简体" w:hAnsi="宋体" w:cs="方正小标宋简体" w:hint="eastAsia"/>
          <w:bCs/>
          <w:color w:val="000008"/>
          <w:sz w:val="40"/>
          <w:szCs w:val="44"/>
          <w:lang w:val="en-US" w:bidi="ar"/>
        </w:rPr>
        <w:t>项目竞赛</w:t>
      </w:r>
    </w:p>
    <w:p w:rsidR="00B950F3" w:rsidRPr="005544E1" w:rsidRDefault="00C27E86" w:rsidP="00F62615">
      <w:pPr>
        <w:widowControl/>
        <w:spacing w:line="560" w:lineRule="atLeast"/>
        <w:jc w:val="center"/>
        <w:rPr>
          <w:rFonts w:ascii="方正小标宋简体" w:eastAsia="方正小标宋简体" w:hAnsi="宋体" w:cs="方正小标宋简体"/>
          <w:bCs/>
          <w:color w:val="000008"/>
          <w:sz w:val="40"/>
          <w:szCs w:val="44"/>
          <w:lang w:val="en-US"/>
        </w:rPr>
      </w:pPr>
      <w:r w:rsidRPr="005544E1">
        <w:rPr>
          <w:rFonts w:ascii="方正小标宋简体" w:eastAsia="方正小标宋简体" w:hAnsi="宋体" w:cs="方正小标宋简体"/>
          <w:bCs/>
          <w:color w:val="000008"/>
          <w:sz w:val="40"/>
          <w:szCs w:val="44"/>
          <w:lang w:val="en-US" w:bidi="ar"/>
        </w:rPr>
        <w:t>赛风赛纪和反兴奋剂工作责任书</w:t>
      </w:r>
    </w:p>
    <w:p w:rsidR="00B950F3" w:rsidRDefault="00B950F3">
      <w:pPr>
        <w:widowControl/>
        <w:spacing w:line="560" w:lineRule="atLeast"/>
        <w:ind w:firstLineChars="200" w:firstLine="640"/>
        <w:jc w:val="both"/>
        <w:rPr>
          <w:rFonts w:hAnsi="仿宋" w:cs="仿宋"/>
          <w:color w:val="000008"/>
          <w:sz w:val="32"/>
          <w:szCs w:val="32"/>
          <w:lang w:val="en-US"/>
        </w:rPr>
      </w:pP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第一条 为加强对</w:t>
      </w:r>
      <w:r>
        <w:rPr>
          <w:rFonts w:hAnsi="仿宋" w:cs="仿宋" w:hint="eastAsia"/>
          <w:color w:val="000008"/>
          <w:sz w:val="32"/>
          <w:szCs w:val="32"/>
          <w:lang w:val="en-US" w:bidi="ar"/>
        </w:rPr>
        <w:t>北京市</w:t>
      </w:r>
      <w:r>
        <w:rPr>
          <w:rFonts w:hAnsi="仿宋" w:cs="仿宋"/>
          <w:color w:val="000008"/>
          <w:sz w:val="32"/>
          <w:szCs w:val="32"/>
          <w:lang w:val="en-US" w:bidi="ar"/>
        </w:rPr>
        <w:t>第</w:t>
      </w:r>
      <w:r>
        <w:rPr>
          <w:rFonts w:hAnsi="仿宋" w:cs="仿宋" w:hint="eastAsia"/>
          <w:color w:val="000008"/>
          <w:sz w:val="32"/>
          <w:szCs w:val="32"/>
          <w:lang w:val="en-US" w:eastAsia="zh-Hans" w:bidi="ar"/>
        </w:rPr>
        <w:t>二</w:t>
      </w:r>
      <w:r>
        <w:rPr>
          <w:rFonts w:hAnsi="仿宋" w:cs="仿宋"/>
          <w:color w:val="000008"/>
          <w:sz w:val="32"/>
          <w:szCs w:val="32"/>
          <w:lang w:val="en-US" w:bidi="ar"/>
        </w:rPr>
        <w:t>届</w:t>
      </w:r>
      <w:r>
        <w:rPr>
          <w:rFonts w:hAnsi="仿宋" w:cs="仿宋" w:hint="eastAsia"/>
          <w:color w:val="000008"/>
          <w:sz w:val="32"/>
          <w:szCs w:val="32"/>
          <w:lang w:val="en-US" w:bidi="ar"/>
        </w:rPr>
        <w:t>冬季运动会</w:t>
      </w:r>
      <w:r>
        <w:rPr>
          <w:rFonts w:hAnsi="仿宋" w:cs="仿宋"/>
          <w:color w:val="000008"/>
          <w:sz w:val="32"/>
          <w:szCs w:val="32"/>
          <w:lang w:val="en-US" w:bidi="ar"/>
        </w:rPr>
        <w:t>群众</w:t>
      </w:r>
      <w:r>
        <w:rPr>
          <w:rFonts w:hAnsi="仿宋" w:cs="仿宋" w:hint="eastAsia"/>
          <w:color w:val="000008"/>
          <w:sz w:val="32"/>
          <w:szCs w:val="32"/>
          <w:lang w:val="en-US" w:eastAsia="zh-Hans" w:bidi="ar"/>
        </w:rPr>
        <w:t>组花样滑冰队列滑</w:t>
      </w:r>
      <w:r>
        <w:rPr>
          <w:rFonts w:hAnsi="仿宋" w:cs="仿宋" w:hint="eastAsia"/>
          <w:color w:val="000008"/>
          <w:sz w:val="32"/>
          <w:szCs w:val="32"/>
          <w:lang w:val="en-US" w:bidi="ar"/>
        </w:rPr>
        <w:t>项目竞赛</w:t>
      </w:r>
      <w:r>
        <w:rPr>
          <w:rFonts w:hAnsi="仿宋" w:cs="仿宋" w:hint="eastAsia"/>
          <w:color w:val="000008"/>
          <w:sz w:val="32"/>
          <w:szCs w:val="32"/>
          <w:lang w:val="en-US" w:eastAsia="zh-Hans" w:bidi="ar"/>
        </w:rPr>
        <w:t>的</w:t>
      </w:r>
      <w:r>
        <w:rPr>
          <w:rFonts w:hAnsi="仿宋" w:cs="仿宋"/>
          <w:color w:val="000008"/>
          <w:sz w:val="32"/>
          <w:szCs w:val="32"/>
          <w:lang w:val="en-US" w:bidi="ar"/>
        </w:rPr>
        <w:t>赛风赛纪和反兴奋剂工作的管理和监督，规范各运动队参赛行为，确保</w:t>
      </w:r>
      <w:r>
        <w:rPr>
          <w:rFonts w:hAnsi="仿宋" w:cs="仿宋" w:hint="eastAsia"/>
          <w:color w:val="000008"/>
          <w:sz w:val="32"/>
          <w:szCs w:val="32"/>
          <w:lang w:val="en-US" w:bidi="ar"/>
        </w:rPr>
        <w:t>项目竞赛</w:t>
      </w:r>
      <w:r>
        <w:rPr>
          <w:rFonts w:hAnsi="仿宋" w:cs="仿宋"/>
          <w:color w:val="000008"/>
          <w:sz w:val="32"/>
          <w:szCs w:val="32"/>
          <w:lang w:val="en-US" w:bidi="ar"/>
        </w:rPr>
        <w:t>顺利进行，制订本责任书。</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第二条 各参赛队领队是本次赛事的赛风赛纪和反兴奋剂工作的直接责任人，代表本队签订责任书。</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第三条 </w:t>
      </w:r>
      <w:r>
        <w:rPr>
          <w:rFonts w:hAnsi="仿宋" w:cs="仿宋"/>
          <w:bCs/>
          <w:color w:val="000008"/>
          <w:sz w:val="32"/>
          <w:szCs w:val="32"/>
          <w:lang w:val="en-US" w:bidi="ar"/>
        </w:rPr>
        <w:t>各队要充分认识抓好赛风赛纪和反兴奋剂工作的重要性，坚决贯彻落实习近平总书记对体育工作的系列重要讲话、指示精神，制订切实有效的措施，加强管理和教育，确保赛事顺利进行。</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第四条 各参赛单位在参加</w:t>
      </w:r>
      <w:r>
        <w:rPr>
          <w:rFonts w:hAnsi="仿宋" w:cs="仿宋" w:hint="eastAsia"/>
          <w:color w:val="000008"/>
          <w:sz w:val="32"/>
          <w:szCs w:val="32"/>
          <w:lang w:val="en-US" w:bidi="ar"/>
        </w:rPr>
        <w:t>北京市</w:t>
      </w:r>
      <w:r>
        <w:rPr>
          <w:rFonts w:hAnsi="仿宋" w:cs="仿宋"/>
          <w:color w:val="000008"/>
          <w:sz w:val="32"/>
          <w:szCs w:val="32"/>
          <w:lang w:val="en-US" w:bidi="ar"/>
        </w:rPr>
        <w:t>第</w:t>
      </w:r>
      <w:r>
        <w:rPr>
          <w:rFonts w:hAnsi="仿宋" w:cs="仿宋" w:hint="eastAsia"/>
          <w:color w:val="000008"/>
          <w:sz w:val="32"/>
          <w:szCs w:val="32"/>
          <w:lang w:val="en-US" w:eastAsia="zh-Hans" w:bidi="ar"/>
        </w:rPr>
        <w:t>二</w:t>
      </w:r>
      <w:r>
        <w:rPr>
          <w:rFonts w:hAnsi="仿宋" w:cs="仿宋"/>
          <w:color w:val="000008"/>
          <w:sz w:val="32"/>
          <w:szCs w:val="32"/>
          <w:lang w:val="en-US" w:bidi="ar"/>
        </w:rPr>
        <w:t>届</w:t>
      </w:r>
      <w:r>
        <w:rPr>
          <w:rFonts w:hAnsi="仿宋" w:cs="仿宋" w:hint="eastAsia"/>
          <w:color w:val="000008"/>
          <w:sz w:val="32"/>
          <w:szCs w:val="32"/>
          <w:lang w:val="en-US" w:bidi="ar"/>
        </w:rPr>
        <w:t>冬季运动会</w:t>
      </w:r>
      <w:r>
        <w:rPr>
          <w:rFonts w:hAnsi="仿宋" w:cs="仿宋"/>
          <w:color w:val="000008"/>
          <w:sz w:val="32"/>
          <w:szCs w:val="32"/>
          <w:lang w:val="en-US" w:bidi="ar"/>
        </w:rPr>
        <w:t>群众</w:t>
      </w:r>
      <w:r>
        <w:rPr>
          <w:rFonts w:hAnsi="仿宋" w:cs="仿宋" w:hint="eastAsia"/>
          <w:color w:val="000008"/>
          <w:sz w:val="32"/>
          <w:szCs w:val="32"/>
          <w:lang w:val="en-US" w:eastAsia="zh-Hans" w:bidi="ar"/>
        </w:rPr>
        <w:t>组花样滑冰队列滑</w:t>
      </w:r>
      <w:r>
        <w:rPr>
          <w:rFonts w:hAnsi="仿宋" w:cs="仿宋" w:hint="eastAsia"/>
          <w:color w:val="000008"/>
          <w:sz w:val="32"/>
          <w:szCs w:val="32"/>
          <w:lang w:val="en-US" w:bidi="ar"/>
        </w:rPr>
        <w:t>项目竞赛</w:t>
      </w:r>
      <w:r>
        <w:rPr>
          <w:rFonts w:hAnsi="仿宋" w:cs="仿宋"/>
          <w:color w:val="000008"/>
          <w:sz w:val="32"/>
          <w:szCs w:val="32"/>
          <w:lang w:val="en-US" w:bidi="ar"/>
        </w:rPr>
        <w:t xml:space="preserve">过程中负有以下责任和义务： </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（一）严格遵守国家法律法规和国家体育总局的有关规定，自觉维护体育竞赛的公平、公正，遵守赛事纪律，文明参赛。</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二）加强赛风赛纪和反兴奋剂的宣传、教育和管理，引导运动员树立正确、积极、健康的道德观、价值观和参赛观，保护运动员的身心健康，维护和弘扬公平竞赛的体育道德与精神，同心协力，齐抓共管，干净参赛。</w:t>
      </w:r>
    </w:p>
    <w:p w:rsidR="00B950F3" w:rsidRDefault="00C27E86">
      <w:pPr>
        <w:spacing w:line="560" w:lineRule="atLeast"/>
        <w:ind w:firstLineChars="200" w:firstLine="640"/>
        <w:jc w:val="both"/>
        <w:textAlignment w:val="baseline"/>
        <w:rPr>
          <w:rFonts w:hAnsi="仿宋" w:cs="仿宋"/>
          <w:sz w:val="32"/>
          <w:szCs w:val="32"/>
          <w:lang w:val="en-US"/>
        </w:rPr>
      </w:pPr>
      <w:r>
        <w:rPr>
          <w:rFonts w:hAnsi="仿宋" w:cs="仿宋"/>
          <w:color w:val="000008"/>
          <w:sz w:val="32"/>
          <w:szCs w:val="32"/>
          <w:lang w:val="en-US" w:bidi="ar"/>
        </w:rPr>
        <w:t>（三）严格遵守《</w:t>
      </w:r>
      <w:r>
        <w:rPr>
          <w:rFonts w:hAnsi="仿宋" w:cs="仿宋" w:hint="eastAsia"/>
          <w:color w:val="000008"/>
          <w:sz w:val="32"/>
          <w:szCs w:val="32"/>
          <w:lang w:val="en-US" w:bidi="ar"/>
        </w:rPr>
        <w:t>北京市</w:t>
      </w:r>
      <w:r>
        <w:rPr>
          <w:rFonts w:hAnsi="仿宋" w:cs="仿宋"/>
          <w:color w:val="000008"/>
          <w:sz w:val="32"/>
          <w:szCs w:val="32"/>
          <w:lang w:val="en-US" w:bidi="ar"/>
        </w:rPr>
        <w:t>第</w:t>
      </w:r>
      <w:r>
        <w:rPr>
          <w:rFonts w:hAnsi="仿宋" w:cs="仿宋" w:hint="eastAsia"/>
          <w:color w:val="000008"/>
          <w:sz w:val="32"/>
          <w:szCs w:val="32"/>
          <w:lang w:val="en-US" w:eastAsia="zh-Hans" w:bidi="ar"/>
        </w:rPr>
        <w:t>二</w:t>
      </w:r>
      <w:r>
        <w:rPr>
          <w:rFonts w:hAnsi="仿宋" w:cs="仿宋"/>
          <w:color w:val="000008"/>
          <w:sz w:val="32"/>
          <w:szCs w:val="32"/>
          <w:lang w:val="en-US" w:bidi="ar"/>
        </w:rPr>
        <w:t>届</w:t>
      </w:r>
      <w:r>
        <w:rPr>
          <w:rFonts w:hAnsi="仿宋" w:cs="仿宋" w:hint="eastAsia"/>
          <w:color w:val="000008"/>
          <w:sz w:val="32"/>
          <w:szCs w:val="32"/>
          <w:lang w:val="en-US" w:bidi="ar"/>
        </w:rPr>
        <w:t>冬季运动会</w:t>
      </w:r>
      <w:r>
        <w:rPr>
          <w:rFonts w:hAnsi="仿宋" w:cs="仿宋"/>
          <w:color w:val="000008"/>
          <w:sz w:val="32"/>
          <w:szCs w:val="32"/>
          <w:lang w:val="en-US" w:bidi="ar"/>
        </w:rPr>
        <w:t>群众</w:t>
      </w:r>
      <w:r>
        <w:rPr>
          <w:rFonts w:hAnsi="仿宋" w:cs="仿宋" w:hint="eastAsia"/>
          <w:color w:val="000008"/>
          <w:sz w:val="32"/>
          <w:szCs w:val="32"/>
          <w:lang w:val="en-US" w:eastAsia="zh-Hans" w:bidi="ar"/>
        </w:rPr>
        <w:t>组花样滑冰队列滑</w:t>
      </w:r>
      <w:r>
        <w:rPr>
          <w:rFonts w:hAnsi="仿宋" w:cs="仿宋"/>
          <w:color w:val="000000"/>
          <w:kern w:val="2"/>
          <w:sz w:val="32"/>
          <w:szCs w:val="32"/>
          <w:lang w:val="en-US" w:bidi="ar"/>
        </w:rPr>
        <w:t>项目竞赛规程</w:t>
      </w:r>
      <w:r>
        <w:rPr>
          <w:rFonts w:hAnsi="仿宋" w:cs="仿宋"/>
          <w:color w:val="000008"/>
          <w:sz w:val="32"/>
          <w:szCs w:val="32"/>
          <w:lang w:val="en-US" w:bidi="ar"/>
        </w:rPr>
        <w:t>》及赛事有关规定，</w:t>
      </w:r>
      <w:r>
        <w:rPr>
          <w:rFonts w:hAnsi="仿宋" w:cs="仿宋"/>
          <w:sz w:val="32"/>
          <w:szCs w:val="32"/>
          <w:lang w:val="en-US" w:bidi="ar"/>
        </w:rPr>
        <w:t>保证运动员参赛资格真实有</w:t>
      </w:r>
      <w:r>
        <w:rPr>
          <w:rFonts w:hAnsi="仿宋" w:cs="仿宋"/>
          <w:sz w:val="32"/>
          <w:szCs w:val="32"/>
          <w:lang w:val="en-US" w:bidi="ar"/>
        </w:rPr>
        <w:lastRenderedPageBreak/>
        <w:t>效，不弄虚作假。</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（四）严格遵守国家体育总局《反兴奋剂管理办法》等有关规定，明确工作责任与任务，保证相关措施落到实处。确保参加市</w:t>
      </w:r>
      <w:r>
        <w:rPr>
          <w:rFonts w:hAnsi="仿宋" w:cs="仿宋" w:hint="eastAsia"/>
          <w:color w:val="000008"/>
          <w:sz w:val="32"/>
          <w:szCs w:val="32"/>
          <w:lang w:val="en-US" w:eastAsia="zh-Hans" w:bidi="ar"/>
        </w:rPr>
        <w:t>冬</w:t>
      </w:r>
      <w:r>
        <w:rPr>
          <w:rFonts w:hAnsi="仿宋" w:cs="仿宋"/>
          <w:color w:val="000008"/>
          <w:sz w:val="32"/>
          <w:szCs w:val="32"/>
          <w:lang w:val="en-US" w:bidi="ar"/>
        </w:rPr>
        <w:t>会</w:t>
      </w:r>
      <w:r>
        <w:rPr>
          <w:rFonts w:hAnsi="仿宋" w:cs="仿宋" w:hint="eastAsia"/>
          <w:color w:val="000008"/>
          <w:sz w:val="32"/>
          <w:szCs w:val="32"/>
          <w:lang w:val="en-US" w:eastAsia="zh-Hans" w:bidi="ar"/>
        </w:rPr>
        <w:t>花样滑冰队列滑</w:t>
      </w:r>
      <w:r>
        <w:rPr>
          <w:rFonts w:hAnsi="仿宋" w:cs="仿宋" w:hint="eastAsia"/>
          <w:color w:val="000008"/>
          <w:sz w:val="32"/>
          <w:szCs w:val="32"/>
          <w:lang w:val="en-US" w:bidi="ar"/>
        </w:rPr>
        <w:t>项目竞赛</w:t>
      </w:r>
      <w:r>
        <w:rPr>
          <w:rFonts w:hAnsi="仿宋" w:cs="仿宋"/>
          <w:color w:val="000008"/>
          <w:sz w:val="32"/>
          <w:szCs w:val="32"/>
          <w:lang w:val="en-US" w:bidi="ar"/>
        </w:rPr>
        <w:t>不发生兴奋剂违规事件。</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（五）高度重视参赛安全工作，强化安全意识，落实主体责任，加强对参赛队伍所有成员的安全教育，深入排查并有效化解各类安全风险，坚决遏制重大安全事故发生。</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（六）积极配合北京市</w:t>
      </w:r>
      <w:r>
        <w:rPr>
          <w:rFonts w:hAnsi="仿宋" w:cs="仿宋" w:hint="eastAsia"/>
          <w:color w:val="000008"/>
          <w:sz w:val="32"/>
          <w:szCs w:val="32"/>
          <w:lang w:val="en-US" w:eastAsia="zh-Hans" w:bidi="ar"/>
        </w:rPr>
        <w:t>滑冰</w:t>
      </w:r>
      <w:r>
        <w:rPr>
          <w:rFonts w:hAnsi="仿宋" w:cs="仿宋"/>
          <w:color w:val="000008"/>
          <w:sz w:val="32"/>
          <w:szCs w:val="32"/>
          <w:lang w:val="en-US" w:bidi="ar"/>
        </w:rPr>
        <w:t>协会、承办赛区营造积极健康的舆论环境。不对外散布不符合事实和不负责任的言论。</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第五条 在</w:t>
      </w:r>
      <w:r>
        <w:rPr>
          <w:rFonts w:hAnsi="仿宋" w:cs="仿宋" w:hint="eastAsia"/>
          <w:color w:val="000008"/>
          <w:sz w:val="32"/>
          <w:szCs w:val="32"/>
          <w:lang w:val="en-US" w:bidi="ar"/>
        </w:rPr>
        <w:t>项目竞赛</w:t>
      </w:r>
      <w:r>
        <w:rPr>
          <w:rFonts w:hAnsi="仿宋" w:cs="仿宋"/>
          <w:color w:val="000008"/>
          <w:sz w:val="32"/>
          <w:szCs w:val="32"/>
          <w:lang w:val="en-US" w:bidi="ar"/>
        </w:rPr>
        <w:t>中严禁出现以下行为。</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（一）在运动员参赛资格上弄虚作假；</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（二）虚假</w:t>
      </w:r>
      <w:r>
        <w:rPr>
          <w:rFonts w:hAnsi="仿宋" w:cs="仿宋" w:hint="eastAsia"/>
          <w:color w:val="000008"/>
          <w:sz w:val="32"/>
          <w:szCs w:val="32"/>
          <w:lang w:val="en-US" w:bidi="ar"/>
        </w:rPr>
        <w:t>项目竞赛</w:t>
      </w:r>
      <w:r>
        <w:rPr>
          <w:rFonts w:hAnsi="仿宋" w:cs="仿宋"/>
          <w:color w:val="000008"/>
          <w:sz w:val="32"/>
          <w:szCs w:val="32"/>
          <w:lang w:val="en-US" w:bidi="ar"/>
        </w:rPr>
        <w:t>或操纵</w:t>
      </w:r>
      <w:r>
        <w:rPr>
          <w:rFonts w:hAnsi="仿宋" w:cs="仿宋" w:hint="eastAsia"/>
          <w:color w:val="000008"/>
          <w:sz w:val="32"/>
          <w:szCs w:val="32"/>
          <w:lang w:val="en-US" w:bidi="ar"/>
        </w:rPr>
        <w:t>项目竞赛</w:t>
      </w:r>
      <w:r>
        <w:rPr>
          <w:rFonts w:hAnsi="仿宋" w:cs="仿宋"/>
          <w:color w:val="000008"/>
          <w:sz w:val="32"/>
          <w:szCs w:val="32"/>
          <w:lang w:val="en-US" w:bidi="ar"/>
        </w:rPr>
        <w:t>；</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（三）在</w:t>
      </w:r>
      <w:r>
        <w:rPr>
          <w:rFonts w:hAnsi="仿宋" w:cs="仿宋" w:hint="eastAsia"/>
          <w:color w:val="000008"/>
          <w:sz w:val="32"/>
          <w:szCs w:val="32"/>
          <w:lang w:val="en-US" w:bidi="ar"/>
        </w:rPr>
        <w:t>项目竞赛</w:t>
      </w:r>
      <w:r>
        <w:rPr>
          <w:rFonts w:hAnsi="仿宋" w:cs="仿宋"/>
          <w:color w:val="000008"/>
          <w:sz w:val="32"/>
          <w:szCs w:val="32"/>
          <w:lang w:val="en-US" w:bidi="ar"/>
        </w:rPr>
        <w:t>中故意干扰或影响他人正常参赛；</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（四）为谋求不正当利益，向组委会、竞委会工作人员、技术官员、裁判员等以任何方式、任何形式的贿赂行为；</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（五）不服从裁判员判罚，指责、谩骂、攻击裁判员，干扰裁判员正常执裁；</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（六）故意拖延</w:t>
      </w:r>
      <w:r>
        <w:rPr>
          <w:rFonts w:hAnsi="仿宋" w:cs="仿宋" w:hint="eastAsia"/>
          <w:color w:val="000008"/>
          <w:sz w:val="32"/>
          <w:szCs w:val="32"/>
          <w:lang w:val="en-US" w:bidi="ar"/>
        </w:rPr>
        <w:t>项目竞赛</w:t>
      </w:r>
      <w:r>
        <w:rPr>
          <w:rFonts w:hAnsi="仿宋" w:cs="仿宋"/>
          <w:color w:val="000008"/>
          <w:sz w:val="32"/>
          <w:szCs w:val="32"/>
          <w:lang w:val="en-US" w:bidi="ar"/>
        </w:rPr>
        <w:t>时间，闹赛、罢赛、无故弃权、拒绝领奖，不服从管理，扰乱赛场秩序；</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（七）辱骂对手、打架斗殴、故意伤人，发表涉及地域或民族歧视性的言论；</w:t>
      </w:r>
    </w:p>
    <w:p w:rsidR="00B950F3" w:rsidRDefault="00C27E86">
      <w:pPr>
        <w:widowControl/>
        <w:numPr>
          <w:ilvl w:val="0"/>
          <w:numId w:val="3"/>
        </w:numPr>
        <w:spacing w:line="560" w:lineRule="atLeast"/>
        <w:ind w:firstLineChars="200" w:firstLine="640"/>
        <w:jc w:val="both"/>
        <w:rPr>
          <w:rFonts w:hAnsi="仿宋" w:cs="仿宋"/>
          <w:color w:val="000008"/>
          <w:sz w:val="32"/>
          <w:szCs w:val="32"/>
          <w:lang w:val="en-US"/>
        </w:rPr>
      </w:pPr>
      <w:r>
        <w:rPr>
          <w:rFonts w:hAnsi="仿宋" w:cs="仿宋"/>
          <w:color w:val="000008"/>
          <w:sz w:val="32"/>
          <w:szCs w:val="32"/>
          <w:lang w:val="en-US" w:bidi="ar"/>
        </w:rPr>
        <w:t>发表不实或虚假言论，误导媒体和公众，干扰</w:t>
      </w:r>
      <w:r>
        <w:rPr>
          <w:rFonts w:hAnsi="仿宋" w:cs="仿宋" w:hint="eastAsia"/>
          <w:color w:val="000008"/>
          <w:sz w:val="32"/>
          <w:szCs w:val="32"/>
          <w:lang w:val="en-US" w:bidi="ar"/>
        </w:rPr>
        <w:t>项目竞赛</w:t>
      </w:r>
      <w:r>
        <w:rPr>
          <w:rFonts w:hAnsi="仿宋" w:cs="仿宋"/>
          <w:color w:val="000008"/>
          <w:sz w:val="32"/>
          <w:szCs w:val="32"/>
          <w:lang w:val="en-US" w:bidi="ar"/>
        </w:rPr>
        <w:t>正常进行；</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（九）发生兴奋剂违规行为；</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lastRenderedPageBreak/>
        <w:t>（十）因管理不到位，或应急处置不当，造成重特大安全事故；</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（十一）其他影响赛会形象或</w:t>
      </w:r>
      <w:r>
        <w:rPr>
          <w:rFonts w:hAnsi="仿宋" w:cs="仿宋" w:hint="eastAsia"/>
          <w:color w:val="000008"/>
          <w:sz w:val="32"/>
          <w:szCs w:val="32"/>
          <w:lang w:val="en-US" w:bidi="ar"/>
        </w:rPr>
        <w:t>项目竞赛</w:t>
      </w:r>
      <w:r>
        <w:rPr>
          <w:rFonts w:hAnsi="仿宋" w:cs="仿宋"/>
          <w:color w:val="000008"/>
          <w:sz w:val="32"/>
          <w:szCs w:val="32"/>
          <w:lang w:val="en-US" w:bidi="ar"/>
        </w:rPr>
        <w:t>正常进行的行为。</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本人代表本运动队确认对上述承诺已充分理解，并同意接受监督，</w:t>
      </w:r>
      <w:r>
        <w:rPr>
          <w:rFonts w:hAnsi="仿宋" w:cs="仿宋"/>
          <w:sz w:val="32"/>
          <w:szCs w:val="32"/>
          <w:lang w:val="en-US" w:bidi="ar"/>
        </w:rPr>
        <w:t>在第</w:t>
      </w:r>
      <w:r>
        <w:rPr>
          <w:rFonts w:hAnsi="仿宋" w:cs="仿宋" w:hint="eastAsia"/>
          <w:sz w:val="32"/>
          <w:szCs w:val="32"/>
          <w:lang w:val="en-US" w:eastAsia="zh-Hans" w:bidi="ar"/>
        </w:rPr>
        <w:t>二</w:t>
      </w:r>
      <w:r>
        <w:rPr>
          <w:rFonts w:hAnsi="仿宋" w:cs="仿宋"/>
          <w:sz w:val="32"/>
          <w:szCs w:val="32"/>
          <w:lang w:val="en-US" w:bidi="ar"/>
        </w:rPr>
        <w:t>届市</w:t>
      </w:r>
      <w:r>
        <w:rPr>
          <w:rFonts w:hAnsi="仿宋" w:cs="仿宋" w:hint="eastAsia"/>
          <w:sz w:val="32"/>
          <w:szCs w:val="32"/>
          <w:lang w:val="en-US" w:eastAsia="zh-Hans" w:bidi="ar"/>
        </w:rPr>
        <w:t>冬</w:t>
      </w:r>
      <w:r>
        <w:rPr>
          <w:rFonts w:hAnsi="仿宋" w:cs="仿宋"/>
          <w:sz w:val="32"/>
          <w:szCs w:val="32"/>
          <w:lang w:val="en-US" w:bidi="ar"/>
        </w:rPr>
        <w:t>会</w:t>
      </w:r>
      <w:r>
        <w:rPr>
          <w:rFonts w:hAnsi="仿宋" w:cs="仿宋"/>
          <w:kern w:val="2"/>
          <w:sz w:val="32"/>
          <w:szCs w:val="32"/>
          <w:lang w:val="en-US" w:bidi="ar"/>
        </w:rPr>
        <w:t>群众</w:t>
      </w:r>
      <w:r>
        <w:rPr>
          <w:rFonts w:hAnsi="仿宋" w:cs="仿宋" w:hint="eastAsia"/>
          <w:kern w:val="2"/>
          <w:sz w:val="32"/>
          <w:szCs w:val="32"/>
          <w:lang w:val="en-US" w:eastAsia="zh-Hans" w:bidi="ar"/>
        </w:rPr>
        <w:t>组</w:t>
      </w:r>
      <w:r>
        <w:rPr>
          <w:rFonts w:hAnsi="仿宋" w:cs="仿宋"/>
          <w:kern w:val="2"/>
          <w:sz w:val="32"/>
          <w:szCs w:val="32"/>
          <w:lang w:val="en-US" w:bidi="ar"/>
        </w:rPr>
        <w:t>赛事活动</w:t>
      </w:r>
      <w:r>
        <w:rPr>
          <w:rFonts w:hAnsi="仿宋" w:cs="仿宋"/>
          <w:sz w:val="32"/>
          <w:szCs w:val="32"/>
          <w:lang w:val="en-US" w:bidi="ar"/>
        </w:rPr>
        <w:t>期间，</w:t>
      </w:r>
      <w:r>
        <w:rPr>
          <w:rFonts w:hAnsi="仿宋" w:cs="仿宋"/>
          <w:color w:val="000008"/>
          <w:sz w:val="32"/>
          <w:szCs w:val="32"/>
          <w:lang w:val="en-US" w:bidi="ar"/>
        </w:rPr>
        <w:t>如发生上述赛风赛纪和兴奋剂违规行为，承担相应责任。包括警告、通报批评、停赛1场或数场以及取消参加参赛资格。对造成严重影响的，</w:t>
      </w:r>
      <w:r>
        <w:rPr>
          <w:rFonts w:hAnsi="仿宋" w:cs="仿宋" w:hint="eastAsia"/>
          <w:color w:val="000008"/>
          <w:sz w:val="32"/>
          <w:szCs w:val="32"/>
          <w:lang w:val="en-US" w:bidi="ar"/>
        </w:rPr>
        <w:t>北京市</w:t>
      </w:r>
      <w:r>
        <w:rPr>
          <w:rFonts w:hAnsi="仿宋" w:cs="仿宋"/>
          <w:color w:val="000008"/>
          <w:sz w:val="32"/>
          <w:szCs w:val="32"/>
          <w:lang w:val="en-US" w:bidi="ar"/>
        </w:rPr>
        <w:t>第</w:t>
      </w:r>
      <w:r>
        <w:rPr>
          <w:rFonts w:hAnsi="仿宋" w:cs="仿宋" w:hint="eastAsia"/>
          <w:color w:val="000008"/>
          <w:sz w:val="32"/>
          <w:szCs w:val="32"/>
          <w:lang w:val="en-US" w:eastAsia="zh-Hans" w:bidi="ar"/>
        </w:rPr>
        <w:t>二</w:t>
      </w:r>
      <w:r>
        <w:rPr>
          <w:rFonts w:hAnsi="仿宋" w:cs="仿宋"/>
          <w:color w:val="000008"/>
          <w:sz w:val="32"/>
          <w:szCs w:val="32"/>
          <w:lang w:val="en-US" w:bidi="ar"/>
        </w:rPr>
        <w:t>届</w:t>
      </w:r>
      <w:r>
        <w:rPr>
          <w:rFonts w:hAnsi="仿宋" w:cs="仿宋" w:hint="eastAsia"/>
          <w:color w:val="000008"/>
          <w:sz w:val="32"/>
          <w:szCs w:val="32"/>
          <w:lang w:val="en-US" w:bidi="ar"/>
        </w:rPr>
        <w:t>冬季运动会</w:t>
      </w:r>
      <w:r>
        <w:rPr>
          <w:rFonts w:hAnsi="仿宋" w:cs="仿宋"/>
          <w:kern w:val="2"/>
          <w:sz w:val="32"/>
          <w:szCs w:val="32"/>
          <w:lang w:val="en-US" w:bidi="ar"/>
        </w:rPr>
        <w:t>组委会</w:t>
      </w:r>
      <w:r>
        <w:rPr>
          <w:rFonts w:hAnsi="仿宋" w:cs="仿宋"/>
          <w:color w:val="000008"/>
          <w:sz w:val="32"/>
          <w:szCs w:val="32"/>
          <w:lang w:val="en-US" w:bidi="ar"/>
        </w:rPr>
        <w:t>将根据情节轻重进行严厉处罚。</w:t>
      </w:r>
    </w:p>
    <w:p w:rsidR="00B950F3" w:rsidRDefault="00B950F3">
      <w:pPr>
        <w:widowControl/>
        <w:spacing w:line="560" w:lineRule="atLeast"/>
        <w:ind w:firstLineChars="200" w:firstLine="640"/>
        <w:jc w:val="both"/>
        <w:rPr>
          <w:rFonts w:hAnsi="仿宋" w:cs="仿宋"/>
          <w:color w:val="000008"/>
          <w:sz w:val="32"/>
          <w:szCs w:val="32"/>
          <w:lang w:val="en-US"/>
        </w:rPr>
      </w:pPr>
    </w:p>
    <w:p w:rsidR="00B950F3" w:rsidRDefault="00B950F3">
      <w:pPr>
        <w:widowControl/>
        <w:spacing w:line="560" w:lineRule="atLeast"/>
        <w:ind w:firstLineChars="200" w:firstLine="640"/>
        <w:jc w:val="both"/>
        <w:rPr>
          <w:rFonts w:hAnsi="仿宋" w:cs="仿宋"/>
          <w:color w:val="000008"/>
          <w:sz w:val="32"/>
          <w:szCs w:val="32"/>
          <w:lang w:val="en-US"/>
        </w:rPr>
      </w:pPr>
    </w:p>
    <w:p w:rsidR="00B950F3" w:rsidRDefault="00B950F3">
      <w:pPr>
        <w:widowControl/>
        <w:spacing w:line="560" w:lineRule="atLeast"/>
        <w:ind w:firstLineChars="200" w:firstLine="640"/>
        <w:jc w:val="both"/>
        <w:rPr>
          <w:rFonts w:hAnsi="仿宋" w:cs="仿宋"/>
          <w:color w:val="000008"/>
          <w:sz w:val="32"/>
          <w:szCs w:val="32"/>
          <w:lang w:val="en-US"/>
        </w:rPr>
      </w:pPr>
    </w:p>
    <w:p w:rsidR="00B950F3" w:rsidRDefault="00C27E86">
      <w:pPr>
        <w:widowControl/>
        <w:spacing w:line="560" w:lineRule="atLeast"/>
        <w:ind w:firstLineChars="200" w:firstLine="640"/>
        <w:jc w:val="both"/>
        <w:rPr>
          <w:rFonts w:hAnsi="仿宋" w:cs="仿宋"/>
          <w:color w:val="000008"/>
          <w:sz w:val="32"/>
          <w:szCs w:val="32"/>
          <w:lang w:val="en-US"/>
        </w:rPr>
      </w:pPr>
      <w:r>
        <w:rPr>
          <w:rFonts w:hAnsi="仿宋"/>
          <w:kern w:val="2"/>
          <w:sz w:val="32"/>
          <w:szCs w:val="32"/>
          <w:lang w:val="en-US" w:bidi="ar"/>
        </w:rPr>
        <w:t>领队签字：</w:t>
      </w:r>
    </w:p>
    <w:p w:rsidR="00B950F3" w:rsidRDefault="00C27E86">
      <w:pPr>
        <w:spacing w:line="560" w:lineRule="atLeast"/>
        <w:ind w:firstLineChars="200" w:firstLine="640"/>
        <w:jc w:val="both"/>
        <w:rPr>
          <w:rFonts w:hAnsi="仿宋"/>
          <w:sz w:val="32"/>
          <w:szCs w:val="32"/>
          <w:lang w:val="en-US"/>
        </w:rPr>
      </w:pPr>
      <w:r>
        <w:rPr>
          <w:rFonts w:hAnsi="仿宋"/>
          <w:kern w:val="2"/>
          <w:sz w:val="32"/>
          <w:szCs w:val="32"/>
          <w:lang w:val="en-US" w:bidi="ar"/>
        </w:rPr>
        <w:t>责任书签署日期：</w:t>
      </w:r>
    </w:p>
    <w:p w:rsidR="00B950F3" w:rsidRDefault="00B950F3">
      <w:pPr>
        <w:spacing w:line="560" w:lineRule="atLeast"/>
        <w:ind w:firstLineChars="200" w:firstLine="560"/>
        <w:jc w:val="both"/>
        <w:rPr>
          <w:rFonts w:ascii="黑体" w:eastAsia="黑体" w:hAnsi="宋体"/>
          <w:kern w:val="2"/>
          <w:sz w:val="28"/>
          <w:szCs w:val="28"/>
          <w:lang w:val="en-US" w:bidi="ar"/>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spacing w:line="560" w:lineRule="atLeast"/>
        <w:ind w:firstLineChars="200" w:firstLine="440"/>
        <w:jc w:val="both"/>
        <w:rPr>
          <w:rFonts w:ascii="黑体" w:eastAsia="黑体"/>
        </w:rPr>
      </w:pPr>
    </w:p>
    <w:p w:rsidR="00B950F3" w:rsidRDefault="00B950F3">
      <w:pPr>
        <w:pStyle w:val="a3"/>
        <w:spacing w:line="560" w:lineRule="atLeast"/>
        <w:ind w:left="0"/>
        <w:jc w:val="both"/>
        <w:rPr>
          <w:rFonts w:ascii="宋体" w:eastAsia="宋体" w:hAnsi="宋体"/>
          <w:kern w:val="2"/>
          <w:sz w:val="40"/>
          <w:szCs w:val="40"/>
          <w:lang w:val="en-US" w:bidi="ar"/>
        </w:rPr>
        <w:sectPr w:rsidR="00B950F3">
          <w:pgSz w:w="11910" w:h="16840"/>
          <w:pgMar w:top="1580" w:right="1040" w:bottom="1140" w:left="1360" w:header="0" w:footer="954" w:gutter="0"/>
          <w:pgNumType w:fmt="numberInDash"/>
          <w:cols w:space="720"/>
        </w:sectPr>
      </w:pPr>
    </w:p>
    <w:p w:rsidR="00B950F3" w:rsidRPr="005544E1" w:rsidRDefault="00C27E86" w:rsidP="00F62615">
      <w:pPr>
        <w:spacing w:line="560" w:lineRule="atLeast"/>
        <w:jc w:val="both"/>
        <w:rPr>
          <w:rFonts w:ascii="黑体" w:eastAsia="黑体" w:hAnsi="宋体"/>
          <w:kern w:val="2"/>
          <w:sz w:val="32"/>
          <w:szCs w:val="28"/>
          <w:lang w:bidi="ar"/>
        </w:rPr>
      </w:pPr>
      <w:r w:rsidRPr="005544E1">
        <w:rPr>
          <w:rFonts w:ascii="黑体" w:eastAsia="黑体" w:hAnsi="宋体" w:hint="eastAsia"/>
          <w:kern w:val="2"/>
          <w:sz w:val="32"/>
          <w:szCs w:val="28"/>
          <w:lang w:val="en-US" w:bidi="ar"/>
        </w:rPr>
        <w:lastRenderedPageBreak/>
        <w:t>附件</w:t>
      </w:r>
      <w:r w:rsidRPr="005544E1">
        <w:rPr>
          <w:rFonts w:ascii="黑体" w:eastAsia="黑体" w:hAnsi="宋体"/>
          <w:kern w:val="2"/>
          <w:sz w:val="32"/>
          <w:szCs w:val="28"/>
          <w:lang w:bidi="ar"/>
        </w:rPr>
        <w:t>3</w:t>
      </w:r>
    </w:p>
    <w:p w:rsidR="00B950F3" w:rsidRDefault="00B950F3">
      <w:pPr>
        <w:spacing w:line="560" w:lineRule="atLeast"/>
        <w:ind w:firstLineChars="200" w:firstLine="560"/>
        <w:jc w:val="both"/>
        <w:rPr>
          <w:rFonts w:ascii="黑体" w:eastAsia="黑体" w:hAnsi="宋体"/>
          <w:kern w:val="2"/>
          <w:sz w:val="28"/>
          <w:szCs w:val="28"/>
          <w:lang w:bidi="ar"/>
        </w:rPr>
      </w:pPr>
    </w:p>
    <w:p w:rsidR="00B950F3" w:rsidRPr="005544E1" w:rsidRDefault="00C27E86" w:rsidP="00F62615">
      <w:pPr>
        <w:widowControl/>
        <w:spacing w:line="560" w:lineRule="atLeast"/>
        <w:jc w:val="center"/>
        <w:rPr>
          <w:rFonts w:ascii="方正小标宋简体" w:eastAsia="方正小标宋简体" w:hAnsi="宋体" w:cs="宋体"/>
          <w:color w:val="000008"/>
          <w:sz w:val="40"/>
          <w:szCs w:val="44"/>
          <w:lang w:val="en-US" w:bidi="ar"/>
        </w:rPr>
      </w:pPr>
      <w:r w:rsidRPr="005544E1">
        <w:rPr>
          <w:rFonts w:ascii="方正小标宋简体" w:eastAsia="方正小标宋简体" w:hAnsi="宋体" w:cs="宋体" w:hint="eastAsia"/>
          <w:color w:val="000008"/>
          <w:sz w:val="40"/>
          <w:szCs w:val="44"/>
          <w:lang w:val="en-US" w:bidi="ar"/>
        </w:rPr>
        <w:t>北京市</w:t>
      </w:r>
      <w:r w:rsidRPr="005544E1">
        <w:rPr>
          <w:rFonts w:ascii="方正小标宋简体" w:eastAsia="方正小标宋简体" w:hAnsi="宋体" w:cs="宋体"/>
          <w:color w:val="000008"/>
          <w:sz w:val="40"/>
          <w:szCs w:val="44"/>
          <w:lang w:val="en-US" w:bidi="ar"/>
        </w:rPr>
        <w:t>第</w:t>
      </w:r>
      <w:r w:rsidRPr="005544E1">
        <w:rPr>
          <w:rFonts w:ascii="方正小标宋简体" w:eastAsia="方正小标宋简体" w:hAnsi="宋体" w:cs="宋体" w:hint="eastAsia"/>
          <w:color w:val="000008"/>
          <w:sz w:val="40"/>
          <w:szCs w:val="44"/>
          <w:lang w:val="en-US" w:bidi="ar"/>
        </w:rPr>
        <w:t>二</w:t>
      </w:r>
      <w:r w:rsidRPr="005544E1">
        <w:rPr>
          <w:rFonts w:ascii="方正小标宋简体" w:eastAsia="方正小标宋简体" w:hAnsi="宋体" w:cs="宋体"/>
          <w:color w:val="000008"/>
          <w:sz w:val="40"/>
          <w:szCs w:val="44"/>
          <w:lang w:val="en-US" w:bidi="ar"/>
        </w:rPr>
        <w:t>届</w:t>
      </w:r>
      <w:r w:rsidRPr="005544E1">
        <w:rPr>
          <w:rFonts w:ascii="方正小标宋简体" w:eastAsia="方正小标宋简体" w:hAnsi="宋体" w:cs="宋体" w:hint="eastAsia"/>
          <w:color w:val="000008"/>
          <w:sz w:val="40"/>
          <w:szCs w:val="44"/>
          <w:lang w:val="en-US" w:bidi="ar"/>
        </w:rPr>
        <w:t>冬季运动会</w:t>
      </w:r>
      <w:r w:rsidRPr="005544E1">
        <w:rPr>
          <w:rFonts w:ascii="方正小标宋简体" w:eastAsia="方正小标宋简体" w:hAnsi="宋体" w:cs="宋体"/>
          <w:color w:val="000008"/>
          <w:sz w:val="40"/>
          <w:szCs w:val="44"/>
          <w:lang w:val="en-US" w:bidi="ar"/>
        </w:rPr>
        <w:t>群众</w:t>
      </w:r>
      <w:r w:rsidRPr="005544E1">
        <w:rPr>
          <w:rFonts w:ascii="方正小标宋简体" w:eastAsia="方正小标宋简体" w:hAnsi="宋体" w:cs="宋体" w:hint="eastAsia"/>
          <w:color w:val="000008"/>
          <w:sz w:val="40"/>
          <w:szCs w:val="44"/>
          <w:lang w:val="en-US" w:bidi="ar"/>
        </w:rPr>
        <w:t>组项目竞赛</w:t>
      </w:r>
    </w:p>
    <w:p w:rsidR="00B950F3" w:rsidRPr="005544E1" w:rsidRDefault="00C27E86" w:rsidP="00F62615">
      <w:pPr>
        <w:widowControl/>
        <w:spacing w:line="560" w:lineRule="atLeast"/>
        <w:jc w:val="center"/>
        <w:rPr>
          <w:rFonts w:ascii="方正小标宋简体" w:eastAsia="方正小标宋简体" w:hAnsi="宋体" w:cs="宋体"/>
          <w:sz w:val="40"/>
          <w:szCs w:val="44"/>
          <w:lang w:val="en-US"/>
        </w:rPr>
      </w:pPr>
      <w:r w:rsidRPr="005544E1">
        <w:rPr>
          <w:rFonts w:ascii="方正小标宋简体" w:eastAsia="方正小标宋简体" w:hAnsi="宋体" w:cs="宋体"/>
          <w:color w:val="000008"/>
          <w:sz w:val="40"/>
          <w:szCs w:val="44"/>
          <w:lang w:val="en-US" w:bidi="ar"/>
        </w:rPr>
        <w:t>疫情防控承诺书</w:t>
      </w:r>
    </w:p>
    <w:p w:rsidR="00B950F3" w:rsidRDefault="00B950F3">
      <w:pPr>
        <w:widowControl/>
        <w:spacing w:line="560" w:lineRule="atLeast"/>
        <w:ind w:firstLineChars="200" w:firstLine="640"/>
        <w:jc w:val="both"/>
        <w:rPr>
          <w:rFonts w:hAnsi="仿宋" w:cs="仿宋"/>
          <w:sz w:val="32"/>
          <w:szCs w:val="32"/>
          <w:lang w:val="en-US"/>
        </w:rPr>
      </w:pP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一、本队伍建立有内部疫情防控体系，明确疫情防控应急措施和处置程序，切实落实责任到人。 </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三、本队伍人员一旦出现异常情况，将第一时间报告，并在防控部门指导下积极采取相应防控措施。 </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四、本队伍人员将加强对疫情防控知识和要求的宣传教育学习，引导所有参赛人员充分认识疫情防控工作的严肃性和重要性，并掌握基本的个人防护手段。 </w:t>
      </w:r>
    </w:p>
    <w:p w:rsidR="00B950F3" w:rsidRDefault="00C27E86">
      <w:pPr>
        <w:widowControl/>
        <w:spacing w:line="560" w:lineRule="atLeast"/>
        <w:ind w:firstLineChars="200" w:firstLine="640"/>
        <w:jc w:val="both"/>
        <w:rPr>
          <w:rFonts w:hAnsi="仿宋" w:cs="仿宋"/>
          <w:color w:val="000008"/>
          <w:sz w:val="32"/>
          <w:szCs w:val="32"/>
          <w:lang w:val="en-US" w:bidi="ar"/>
        </w:rPr>
      </w:pPr>
      <w:r>
        <w:rPr>
          <w:rFonts w:hAnsi="仿宋" w:cs="仿宋"/>
          <w:color w:val="000008"/>
          <w:sz w:val="32"/>
          <w:szCs w:val="32"/>
          <w:lang w:val="en-US" w:bidi="ar"/>
        </w:rPr>
        <w:t>五、本队伍人员将严格遵守组委会制定的各项疫情防控要求和措施，并做好具体防护工作。</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六、本队伍人员将积极主动维护和宣传活动正面形象，绝不通过媒体采访或个人社交媒体平台（包括但不限于微博、微信等）发表、散播有关疫情防控虚假消息或不当言论。 </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七、本队伍人员承诺，本人及共同居住的家庭成员不存在以下任一情况，并对以下提供的健康相关信息的真实性负责，如因信息</w:t>
      </w:r>
      <w:r>
        <w:rPr>
          <w:rFonts w:hAnsi="仿宋" w:cs="仿宋"/>
          <w:color w:val="000008"/>
          <w:sz w:val="32"/>
          <w:szCs w:val="32"/>
          <w:lang w:val="en-US" w:bidi="ar"/>
        </w:rPr>
        <w:lastRenderedPageBreak/>
        <w:t xml:space="preserve">不实、隐瞒病史或接触史，引起影响公共安全的后果，本人将承担由此带来的全部法律责任。 </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（一）被诊断为新型冠状病毒肺炎确诊病例或疑似病例；</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（二）与新型冠状病毒肺炎确诊病例或疑似病例密切接触；</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 xml:space="preserve">（三）过去 14 天有与来自疫情中高风险地区或有病例报告社区旅居史的人员密切接触； </w:t>
      </w:r>
    </w:p>
    <w:p w:rsidR="00B950F3" w:rsidRDefault="00C27E86">
      <w:pPr>
        <w:widowControl/>
        <w:spacing w:line="560" w:lineRule="atLeast"/>
        <w:ind w:firstLineChars="200" w:firstLine="640"/>
        <w:jc w:val="both"/>
        <w:rPr>
          <w:rFonts w:hAnsi="仿宋" w:cs="仿宋"/>
          <w:color w:val="000008"/>
          <w:sz w:val="32"/>
          <w:szCs w:val="32"/>
          <w:lang w:val="en-US" w:bidi="ar"/>
        </w:rPr>
      </w:pPr>
      <w:r>
        <w:rPr>
          <w:rFonts w:hAnsi="仿宋" w:cs="仿宋"/>
          <w:color w:val="000008"/>
          <w:sz w:val="32"/>
          <w:szCs w:val="32"/>
          <w:lang w:val="en-US" w:bidi="ar"/>
        </w:rPr>
        <w:t>（四）过去 14 天去过疫情中高风险地区或有病例报告社区；</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（五）被留验站集中隔离观察或留观后已解除医学观察；</w:t>
      </w:r>
    </w:p>
    <w:p w:rsidR="00B950F3" w:rsidRDefault="00C27E86">
      <w:pPr>
        <w:widowControl/>
        <w:spacing w:line="560" w:lineRule="atLeast"/>
        <w:ind w:firstLineChars="200" w:firstLine="640"/>
        <w:jc w:val="both"/>
        <w:rPr>
          <w:rFonts w:hAnsi="仿宋" w:cs="仿宋"/>
          <w:sz w:val="32"/>
          <w:szCs w:val="32"/>
          <w:lang w:val="en-US"/>
        </w:rPr>
      </w:pPr>
      <w:r>
        <w:rPr>
          <w:rFonts w:hAnsi="仿宋" w:cs="仿宋"/>
          <w:color w:val="000008"/>
          <w:sz w:val="32"/>
          <w:szCs w:val="32"/>
          <w:lang w:val="en-US" w:bidi="ar"/>
        </w:rPr>
        <w:t>（六）有发热、咳嗽、乏力、胸闷、呼吸困难、腹泻等症状。</w:t>
      </w:r>
    </w:p>
    <w:p w:rsidR="00B950F3" w:rsidRDefault="00B950F3">
      <w:pPr>
        <w:widowControl/>
        <w:spacing w:line="560" w:lineRule="atLeast"/>
        <w:ind w:firstLineChars="200" w:firstLine="640"/>
        <w:jc w:val="both"/>
        <w:rPr>
          <w:rFonts w:ascii="仿宋" w:eastAsia="仿宋" w:hAnsi="仿宋" w:cs="仿宋"/>
          <w:color w:val="000008"/>
          <w:sz w:val="32"/>
          <w:szCs w:val="32"/>
          <w:lang w:val="en-US" w:bidi="ar"/>
        </w:rPr>
      </w:pPr>
    </w:p>
    <w:p w:rsidR="00B950F3" w:rsidRDefault="00B950F3">
      <w:pPr>
        <w:widowControl/>
        <w:spacing w:line="560" w:lineRule="atLeast"/>
        <w:ind w:firstLineChars="200" w:firstLine="640"/>
        <w:jc w:val="both"/>
        <w:rPr>
          <w:rFonts w:hAnsi="仿宋" w:cs="仿宋"/>
          <w:color w:val="000008"/>
          <w:sz w:val="32"/>
          <w:szCs w:val="32"/>
          <w:lang w:val="en-US" w:bidi="ar"/>
        </w:rPr>
      </w:pPr>
    </w:p>
    <w:p w:rsidR="00B950F3" w:rsidRDefault="00B950F3">
      <w:pPr>
        <w:widowControl/>
        <w:spacing w:line="560" w:lineRule="atLeast"/>
        <w:ind w:firstLineChars="200" w:firstLine="640"/>
        <w:jc w:val="both"/>
        <w:rPr>
          <w:rFonts w:hAnsi="仿宋" w:cs="仿宋"/>
          <w:color w:val="000008"/>
          <w:sz w:val="32"/>
          <w:szCs w:val="32"/>
          <w:lang w:val="en-US" w:bidi="ar"/>
        </w:rPr>
      </w:pPr>
    </w:p>
    <w:p w:rsidR="00B950F3" w:rsidRDefault="00C27E86">
      <w:pPr>
        <w:widowControl/>
        <w:spacing w:line="560" w:lineRule="atLeast"/>
        <w:ind w:firstLineChars="200" w:firstLine="640"/>
        <w:jc w:val="both"/>
        <w:rPr>
          <w:rFonts w:hAnsi="仿宋" w:cs="仿宋"/>
          <w:color w:val="000008"/>
          <w:sz w:val="32"/>
          <w:szCs w:val="32"/>
          <w:lang w:val="en-US" w:bidi="ar"/>
        </w:rPr>
      </w:pPr>
      <w:r>
        <w:rPr>
          <w:rFonts w:hAnsi="仿宋" w:cs="仿宋"/>
          <w:color w:val="000008"/>
          <w:sz w:val="32"/>
          <w:szCs w:val="32"/>
          <w:lang w:val="en-US" w:bidi="ar"/>
        </w:rPr>
        <w:t>领队签字：</w:t>
      </w:r>
    </w:p>
    <w:p w:rsidR="00B950F3" w:rsidRDefault="00C27E86">
      <w:pPr>
        <w:widowControl/>
        <w:spacing w:line="560" w:lineRule="atLeast"/>
        <w:ind w:firstLineChars="200" w:firstLine="640"/>
        <w:jc w:val="both"/>
        <w:rPr>
          <w:rFonts w:hAnsi="方正仿宋_GBK" w:cs="方正仿宋_GBK"/>
          <w:color w:val="000008"/>
          <w:sz w:val="31"/>
          <w:szCs w:val="31"/>
          <w:lang w:val="en-US" w:bidi="ar"/>
        </w:rPr>
      </w:pPr>
      <w:r>
        <w:rPr>
          <w:rFonts w:hAnsi="仿宋" w:cs="仿宋"/>
          <w:color w:val="000008"/>
          <w:sz w:val="32"/>
          <w:szCs w:val="32"/>
          <w:lang w:val="en-US" w:bidi="ar"/>
        </w:rPr>
        <w:t>承诺书签字日期：</w:t>
      </w:r>
    </w:p>
    <w:p w:rsidR="00B950F3" w:rsidRDefault="00B950F3">
      <w:pPr>
        <w:spacing w:line="560" w:lineRule="atLeast"/>
        <w:ind w:firstLineChars="200" w:firstLine="560"/>
        <w:jc w:val="both"/>
        <w:rPr>
          <w:rFonts w:ascii="黑体" w:eastAsia="黑体" w:hAnsi="宋体"/>
          <w:kern w:val="2"/>
          <w:sz w:val="28"/>
          <w:szCs w:val="28"/>
          <w:lang w:bidi="ar"/>
        </w:rPr>
      </w:pPr>
    </w:p>
    <w:p w:rsidR="00B950F3" w:rsidRDefault="00B950F3">
      <w:pPr>
        <w:spacing w:line="560" w:lineRule="atLeast"/>
        <w:ind w:firstLineChars="200" w:firstLine="440"/>
        <w:jc w:val="both"/>
        <w:rPr>
          <w:rFonts w:ascii="黑体" w:eastAsia="黑体"/>
        </w:rPr>
      </w:pPr>
    </w:p>
    <w:p w:rsidR="00B950F3" w:rsidRDefault="00B950F3">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Default="00DC0201">
      <w:pPr>
        <w:pStyle w:val="a3"/>
        <w:spacing w:line="560" w:lineRule="atLeast"/>
        <w:ind w:left="0" w:firstLineChars="200" w:firstLine="800"/>
        <w:jc w:val="both"/>
        <w:rPr>
          <w:rFonts w:ascii="宋体" w:eastAsia="宋体" w:hAnsi="宋体"/>
          <w:kern w:val="2"/>
          <w:sz w:val="40"/>
          <w:szCs w:val="40"/>
          <w:lang w:val="en-US" w:bidi="ar"/>
        </w:rPr>
      </w:pPr>
    </w:p>
    <w:p w:rsidR="00DC0201" w:rsidRPr="005544E1" w:rsidRDefault="00DC0201" w:rsidP="00DC0201">
      <w:pPr>
        <w:spacing w:line="560" w:lineRule="atLeast"/>
        <w:jc w:val="both"/>
        <w:rPr>
          <w:rFonts w:ascii="黑体" w:eastAsia="黑体" w:hAnsi="宋体"/>
          <w:kern w:val="2"/>
          <w:sz w:val="32"/>
          <w:szCs w:val="28"/>
          <w:lang w:bidi="ar"/>
        </w:rPr>
      </w:pPr>
      <w:r w:rsidRPr="005544E1">
        <w:rPr>
          <w:rFonts w:ascii="黑体" w:eastAsia="黑体" w:hAnsi="宋体" w:hint="eastAsia"/>
          <w:kern w:val="2"/>
          <w:sz w:val="32"/>
          <w:szCs w:val="28"/>
          <w:lang w:val="en-US" w:bidi="ar"/>
        </w:rPr>
        <w:lastRenderedPageBreak/>
        <w:t>附件</w:t>
      </w:r>
      <w:r>
        <w:rPr>
          <w:rFonts w:ascii="黑体" w:eastAsia="黑体" w:hAnsi="宋体"/>
          <w:kern w:val="2"/>
          <w:sz w:val="32"/>
          <w:szCs w:val="28"/>
          <w:lang w:bidi="ar"/>
        </w:rPr>
        <w:t>4</w:t>
      </w:r>
    </w:p>
    <w:p w:rsidR="00DC0201" w:rsidRDefault="00DC0201" w:rsidP="00DC0201">
      <w:pPr>
        <w:spacing w:line="560" w:lineRule="atLeast"/>
        <w:ind w:firstLineChars="200" w:firstLine="560"/>
        <w:jc w:val="both"/>
        <w:rPr>
          <w:rFonts w:ascii="黑体" w:eastAsia="黑体" w:hAnsi="宋体"/>
          <w:kern w:val="2"/>
          <w:sz w:val="28"/>
          <w:szCs w:val="28"/>
          <w:lang w:bidi="ar"/>
        </w:rPr>
      </w:pPr>
    </w:p>
    <w:p w:rsidR="00DC0201" w:rsidRDefault="00DC0201" w:rsidP="00DC0201">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北京市第二届冬季运动会群众组</w:t>
      </w:r>
    </w:p>
    <w:p w:rsidR="00DC0201" w:rsidRDefault="00DC0201" w:rsidP="00DC0201">
      <w:pPr>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sz w:val="44"/>
          <w:szCs w:val="44"/>
        </w:rPr>
        <w:t>反兴奋剂承诺书</w:t>
      </w:r>
    </w:p>
    <w:p w:rsidR="00DC0201" w:rsidRDefault="00DC0201" w:rsidP="00DC0201">
      <w:pPr>
        <w:spacing w:line="560" w:lineRule="exact"/>
        <w:jc w:val="center"/>
        <w:rPr>
          <w:rFonts w:ascii="方正小标宋简体" w:eastAsia="方正小标宋简体" w:hAnsi="方正小标宋简体" w:cs="方正小标宋简体"/>
          <w:bCs/>
          <w:color w:val="000008"/>
          <w:sz w:val="44"/>
          <w:szCs w:val="44"/>
        </w:rPr>
      </w:pPr>
    </w:p>
    <w:p w:rsidR="00DC0201" w:rsidRDefault="00DC0201" w:rsidP="00DC0201">
      <w:pPr>
        <w:spacing w:line="560" w:lineRule="exact"/>
        <w:ind w:firstLineChars="200" w:firstLine="640"/>
        <w:rPr>
          <w:bCs/>
          <w:color w:val="000008"/>
        </w:rPr>
      </w:pPr>
      <w:r>
        <w:rPr>
          <w:rFonts w:hint="eastAsia"/>
          <w:bCs/>
          <w:color w:val="000008"/>
          <w:sz w:val="32"/>
          <w:szCs w:val="32"/>
        </w:rPr>
        <w:t>我将以维护国家荣誉、发扬体育精神为己任，自觉遵守反兴奋剂法律法规，认真履行反兴奋剂责任义务，保证干干净净参加比赛。</w:t>
      </w:r>
    </w:p>
    <w:p w:rsidR="00DC0201" w:rsidRDefault="00DC0201" w:rsidP="00DC0201">
      <w:pPr>
        <w:spacing w:line="560" w:lineRule="exact"/>
        <w:ind w:firstLineChars="200" w:firstLine="640"/>
        <w:rPr>
          <w:rFonts w:ascii="方正小标宋简体" w:eastAsia="方正小标宋简体" w:hAnsi="方正小标宋简体" w:cs="方正小标宋简体"/>
          <w:bCs/>
          <w:color w:val="000008"/>
        </w:rPr>
      </w:pPr>
      <w:r>
        <w:rPr>
          <w:rFonts w:hint="eastAsia"/>
          <w:bCs/>
          <w:color w:val="000008"/>
          <w:sz w:val="32"/>
          <w:szCs w:val="32"/>
        </w:rPr>
        <w:t>在此，我承诺：</w:t>
      </w:r>
    </w:p>
    <w:p w:rsidR="00DC0201" w:rsidRDefault="00DC0201" w:rsidP="00DC0201">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坚决抵制使用兴奋剂</w:t>
      </w:r>
    </w:p>
    <w:p w:rsidR="00DC0201" w:rsidRDefault="00DC0201" w:rsidP="00DC0201">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严防误服误用兴奋剂</w:t>
      </w:r>
    </w:p>
    <w:p w:rsidR="00DC0201" w:rsidRDefault="00DC0201" w:rsidP="00DC0201">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配合兴奋剂检查调查</w:t>
      </w:r>
    </w:p>
    <w:p w:rsidR="00DC0201" w:rsidRDefault="00DC0201" w:rsidP="00DC0201">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及时申请用药豁免</w:t>
      </w:r>
    </w:p>
    <w:p w:rsidR="00DC0201" w:rsidRDefault="00DC0201" w:rsidP="00DC0201">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准确填报行踪信息</w:t>
      </w:r>
    </w:p>
    <w:p w:rsidR="00DC0201" w:rsidRDefault="00DC0201" w:rsidP="00DC0201">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相互监督主动举报</w:t>
      </w:r>
    </w:p>
    <w:p w:rsidR="00DC0201" w:rsidRDefault="00DC0201" w:rsidP="00DC0201">
      <w:pPr>
        <w:spacing w:line="560" w:lineRule="exact"/>
        <w:ind w:firstLineChars="200" w:firstLine="640"/>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承诺人：</w:t>
      </w:r>
    </w:p>
    <w:p w:rsidR="00DC0201" w:rsidRDefault="00DC0201" w:rsidP="00DC0201">
      <w:pPr>
        <w:spacing w:line="560" w:lineRule="exact"/>
        <w:rPr>
          <w:rFonts w:ascii="黑体" w:eastAsia="黑体" w:hAnsi="黑体" w:cs="黑体"/>
          <w:bCs/>
          <w:color w:val="000008"/>
        </w:rPr>
      </w:pPr>
    </w:p>
    <w:p w:rsidR="00DC0201" w:rsidRDefault="00DC0201" w:rsidP="00DC0201">
      <w:pPr>
        <w:spacing w:line="560" w:lineRule="exact"/>
        <w:rPr>
          <w:rFonts w:ascii="方正小标宋简体" w:eastAsia="方正小标宋简体" w:hAnsi="方正小标宋简体" w:cs="方正小标宋简体"/>
          <w:bCs/>
          <w:color w:val="000008"/>
        </w:rPr>
      </w:pPr>
      <w:r>
        <w:rPr>
          <w:rFonts w:ascii="黑体" w:eastAsia="黑体" w:hAnsi="黑体" w:cs="黑体" w:hint="eastAsia"/>
          <w:bCs/>
          <w:color w:val="000008"/>
          <w:sz w:val="32"/>
          <w:szCs w:val="32"/>
        </w:rPr>
        <w:t>北京市反兴奋剂知识要点：</w:t>
      </w:r>
    </w:p>
    <w:p w:rsidR="00DC0201" w:rsidRDefault="00DC0201" w:rsidP="00DC0201">
      <w:pPr>
        <w:spacing w:line="560" w:lineRule="exact"/>
        <w:rPr>
          <w:bCs/>
          <w:color w:val="000008"/>
        </w:rPr>
      </w:pPr>
      <w:r>
        <w:rPr>
          <w:rFonts w:hint="eastAsia"/>
          <w:bCs/>
          <w:color w:val="000008"/>
          <w:sz w:val="32"/>
          <w:szCs w:val="32"/>
          <w:lang w:val="en-US"/>
        </w:rPr>
        <w:t>1.</w:t>
      </w:r>
      <w:r>
        <w:rPr>
          <w:rFonts w:hint="eastAsia"/>
          <w:bCs/>
          <w:color w:val="000008"/>
          <w:sz w:val="32"/>
          <w:szCs w:val="32"/>
        </w:rPr>
        <w:t>反兴奋剂工作是为了保护干净运动员的权益。</w:t>
      </w:r>
    </w:p>
    <w:p w:rsidR="00DC0201" w:rsidRDefault="00DC0201" w:rsidP="00DC0201">
      <w:pPr>
        <w:spacing w:line="560" w:lineRule="exact"/>
        <w:rPr>
          <w:bCs/>
          <w:color w:val="000008"/>
          <w:lang w:val="en-US"/>
        </w:rPr>
      </w:pPr>
      <w:r>
        <w:rPr>
          <w:rFonts w:hint="eastAsia"/>
          <w:bCs/>
          <w:color w:val="000008"/>
          <w:sz w:val="32"/>
          <w:szCs w:val="32"/>
          <w:lang w:val="en-US"/>
        </w:rPr>
        <w:t>2.使用兴奋剂违背了体育精神。</w:t>
      </w:r>
    </w:p>
    <w:p w:rsidR="00DC0201" w:rsidRPr="00DC0201" w:rsidRDefault="00DC0201" w:rsidP="00F819ED">
      <w:pPr>
        <w:spacing w:line="560" w:lineRule="exact"/>
        <w:rPr>
          <w:rFonts w:ascii="宋体" w:eastAsia="宋体" w:hAnsi="宋体"/>
          <w:kern w:val="2"/>
          <w:sz w:val="40"/>
          <w:szCs w:val="40"/>
          <w:lang w:val="en-US" w:bidi="ar"/>
        </w:rPr>
      </w:pPr>
      <w:r>
        <w:rPr>
          <w:rFonts w:hint="eastAsia"/>
          <w:bCs/>
          <w:color w:val="000008"/>
          <w:sz w:val="32"/>
          <w:szCs w:val="32"/>
          <w:lang w:val="en-US"/>
        </w:rPr>
        <w:t>3.发现兴奋剂违规行为应当进行举报。</w:t>
      </w:r>
      <w:r>
        <w:rPr>
          <w:rFonts w:hint="eastAsia"/>
          <w:bCs/>
          <w:color w:val="000008"/>
          <w:sz w:val="32"/>
          <w:szCs w:val="32"/>
          <w:lang w:val="en-US"/>
        </w:rPr>
        <w:br/>
        <w:t>4.运动员无正当理由不得持有兴奋剂。</w:t>
      </w:r>
      <w:r>
        <w:rPr>
          <w:rFonts w:hint="eastAsia"/>
          <w:bCs/>
          <w:color w:val="000008"/>
          <w:sz w:val="32"/>
          <w:szCs w:val="32"/>
          <w:lang w:val="en-US"/>
        </w:rPr>
        <w:br/>
        <w:t>5.配合兴奋剂检查和调查是每个运动员的责任和义务。</w:t>
      </w:r>
      <w:r>
        <w:rPr>
          <w:rFonts w:hint="eastAsia"/>
          <w:bCs/>
          <w:color w:val="000008"/>
          <w:sz w:val="32"/>
          <w:szCs w:val="32"/>
          <w:lang w:val="en-US"/>
        </w:rPr>
        <w:br/>
        <w:t>6.确保没有禁用物质进入运动员体内，是运动员的个人责任。</w:t>
      </w:r>
      <w:r>
        <w:rPr>
          <w:rFonts w:hint="eastAsia"/>
          <w:bCs/>
          <w:color w:val="000008"/>
          <w:sz w:val="32"/>
          <w:szCs w:val="32"/>
          <w:lang w:val="en-US"/>
        </w:rPr>
        <w:br/>
        <w:t>7.对兴奋剂违规禁赛处罚的最高年限是终身禁赛。</w:t>
      </w:r>
    </w:p>
    <w:sectPr w:rsidR="00DC0201" w:rsidRPr="00DC0201">
      <w:pgSz w:w="11910" w:h="16840"/>
      <w:pgMar w:top="1580" w:right="1040" w:bottom="1140" w:left="1480" w:header="0" w:footer="954" w:gutter="0"/>
      <w:pgNumType w:fmt="numberInDash"/>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2A5" w:rsidRDefault="001062A5">
      <w:r>
        <w:separator/>
      </w:r>
    </w:p>
  </w:endnote>
  <w:endnote w:type="continuationSeparator" w:id="0">
    <w:p w:rsidR="001062A5" w:rsidRDefault="0010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仿宋_GBK">
    <w:charset w:val="86"/>
    <w:family w:val="auto"/>
    <w:pitch w:val="default"/>
    <w:sig w:usb0="00000000" w:usb1="00000000" w:usb2="00082016" w:usb3="00000000" w:csb0="00040001" w:csb1="00000000"/>
  </w:font>
  <w:font w:name="Cambria">
    <w:altName w:val="Times New Roman"/>
    <w:panose1 w:val="02040503050406030204"/>
    <w:charset w:val="00"/>
    <w:family w:val="roman"/>
    <w:pitch w:val="variable"/>
    <w:sig w:usb0="E00002FF" w:usb1="400004FF" w:usb2="00000000" w:usb3="00000000" w:csb0="0000019F" w:csb1="00000000"/>
  </w:font>
  <w:font w:name="Calibri">
    <w:altName w:val="Times New Roman"/>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941" w:rsidRDefault="00DE6941" w:rsidP="00DE6941">
    <w:pPr>
      <w:spacing w:line="321" w:lineRule="exact"/>
      <w:ind w:left="40"/>
      <w:rPr>
        <w:rFonts w:ascii="宋体"/>
        <w:sz w:val="28"/>
      </w:rPr>
    </w:pPr>
    <w:r>
      <w:rPr>
        <w:noProof/>
        <w:lang w:val="en-US" w:bidi="ar-SA"/>
      </w:rPr>
      <mc:AlternateContent>
        <mc:Choice Requires="wps">
          <w:drawing>
            <wp:anchor distT="0" distB="0" distL="114300" distR="114300" simplePos="0" relativeHeight="251658240" behindDoc="0" locked="0" layoutInCell="1" allowOverlap="1" wp14:anchorId="5C01CCBC" wp14:editId="4C183791">
              <wp:simplePos x="0" y="0"/>
              <wp:positionH relativeFrom="margin">
                <wp:posOffset>1753</wp:posOffset>
              </wp:positionH>
              <wp:positionV relativeFrom="page">
                <wp:posOffset>9612173</wp:posOffset>
              </wp:positionV>
              <wp:extent cx="5610758" cy="535940"/>
              <wp:effectExtent l="0" t="0" r="9525" b="0"/>
              <wp:wrapNone/>
              <wp:docPr id="1" name="文本框 1025"/>
              <wp:cNvGraphicFramePr/>
              <a:graphic xmlns:a="http://schemas.openxmlformats.org/drawingml/2006/main">
                <a:graphicData uri="http://schemas.microsoft.com/office/word/2010/wordprocessingShape">
                  <wps:wsp>
                    <wps:cNvSpPr txBox="1"/>
                    <wps:spPr>
                      <a:xfrm>
                        <a:off x="0" y="0"/>
                        <a:ext cx="5610758" cy="535940"/>
                      </a:xfrm>
                      <a:prstGeom prst="rect">
                        <a:avLst/>
                      </a:prstGeom>
                      <a:noFill/>
                      <a:ln w="9525">
                        <a:noFill/>
                      </a:ln>
                    </wps:spPr>
                    <wps:txbx>
                      <w:txbxContent>
                        <w:p w:rsidR="00DE6941" w:rsidRDefault="00C27E86" w:rsidP="00DE6941">
                          <w:pPr>
                            <w:spacing w:line="321" w:lineRule="exact"/>
                            <w:ind w:left="40"/>
                            <w:jc w:val="center"/>
                          </w:pPr>
                          <w:r>
                            <w:fldChar w:fldCharType="begin"/>
                          </w:r>
                          <w:r>
                            <w:rPr>
                              <w:rFonts w:ascii="宋体"/>
                              <w:sz w:val="28"/>
                            </w:rPr>
                            <w:instrText xml:space="preserve"> PAGE </w:instrText>
                          </w:r>
                          <w:r>
                            <w:fldChar w:fldCharType="separate"/>
                          </w:r>
                          <w:r w:rsidR="00DC015E">
                            <w:rPr>
                              <w:rFonts w:ascii="宋体"/>
                              <w:noProof/>
                              <w:sz w:val="28"/>
                            </w:rPr>
                            <w:t>- 1 -</w:t>
                          </w:r>
                          <w:r>
                            <w:fldChar w:fldCharType="end"/>
                          </w:r>
                        </w:p>
                      </w:txbxContent>
                    </wps:txbx>
                    <wps:bodyPr wrap="square" lIns="0" tIns="0" rIns="0" bIns="0" upright="1"/>
                  </wps:wsp>
                </a:graphicData>
              </a:graphic>
              <wp14:sizeRelH relativeFrom="margin">
                <wp14:pctWidth>0</wp14:pctWidth>
              </wp14:sizeRelH>
            </wp:anchor>
          </w:drawing>
        </mc:Choice>
        <mc:Fallback>
          <w:pict>
            <v:shapetype w14:anchorId="5C01CCBC" id="_x0000_t202" coordsize="21600,21600" o:spt="202" path="m,l,21600r21600,l21600,xe">
              <v:stroke joinstyle="miter"/>
              <v:path gradientshapeok="t" o:connecttype="rect"/>
            </v:shapetype>
            <v:shape id="文本框 1025" o:spid="_x0000_s1026" type="#_x0000_t202" style="position:absolute;left:0;text-align:left;margin-left:.15pt;margin-top:756.85pt;width:441.8pt;height:42.2pt;z-index:25165824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" filled="f" stroked="f">
              <v:textbox inset="0,0,0,0">
                <w:txbxContent>
                  <w:p w:rsidR="00DE6941" w:rsidRDefault="00C27E86" w:rsidP="00DE6941">
                    <w:pPr>
                      <w:spacing w:line="321" w:lineRule="exact"/>
                      <w:ind w:left="40"/>
                      <w:jc w:val="center"/>
                    </w:pPr>
                    <w:r>
                      <w:fldChar w:fldCharType="begin"/>
                    </w:r>
                    <w:r>
                      <w:rPr>
                        <w:rFonts w:ascii="宋体"/>
                        <w:sz w:val="28"/>
                      </w:rPr>
                      <w:instrText xml:space="preserve"> PAGE </w:instrText>
                    </w:r>
                    <w:r>
                      <w:fldChar w:fldCharType="separate"/>
                    </w:r>
                    <w:r w:rsidR="00DC015E">
                      <w:rPr>
                        <w:rFonts w:ascii="宋体"/>
                        <w:noProof/>
                        <w:sz w:val="28"/>
                      </w:rPr>
                      <w:t>- 1 -</w:t>
                    </w:r>
                    <w:r>
                      <w:fldChar w:fldCharType="end"/>
                    </w:r>
                  </w:p>
                </w:txbxContent>
              </v:textbox>
              <w10:wrap anchorx="margin" anchory="page"/>
            </v:shape>
          </w:pict>
        </mc:Fallback>
      </mc:AlternateContent>
    </w:r>
  </w:p>
  <w:p w:rsidR="00B950F3" w:rsidRDefault="00B950F3">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2A5" w:rsidRDefault="001062A5">
      <w:r>
        <w:separator/>
      </w:r>
    </w:p>
  </w:footnote>
  <w:footnote w:type="continuationSeparator" w:id="0">
    <w:p w:rsidR="001062A5" w:rsidRDefault="001062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0F3" w:rsidRDefault="00C27E86">
    <w:pPr>
      <w:pStyle w:val="a6"/>
      <w:pBdr>
        <w:bottom w:val="none" w:sz="0" w:space="1" w:color="auto"/>
      </w:pBdr>
      <w:tabs>
        <w:tab w:val="left" w:pos="1046"/>
      </w:tabs>
      <w:jc w:val="left"/>
    </w:pP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7E77995"/>
    <w:multiLevelType w:val="singleLevel"/>
    <w:tmpl w:val="D7E77995"/>
    <w:lvl w:ilvl="0">
      <w:start w:val="14"/>
      <w:numFmt w:val="chineseCounting"/>
      <w:suff w:val="nothing"/>
      <w:lvlText w:val="%1、"/>
      <w:lvlJc w:val="left"/>
      <w:rPr>
        <w:rFonts w:hint="eastAsia"/>
      </w:rPr>
    </w:lvl>
  </w:abstractNum>
  <w:abstractNum w:abstractNumId="1" w15:restartNumberingAfterBreak="0">
    <w:nsid w:val="199511C4"/>
    <w:multiLevelType w:val="hybridMultilevel"/>
    <w:tmpl w:val="D89C9400"/>
    <w:lvl w:ilvl="0" w:tplc="00F6169C">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498D5E79"/>
    <w:multiLevelType w:val="hybridMultilevel"/>
    <w:tmpl w:val="72E41FC6"/>
    <w:lvl w:ilvl="0" w:tplc="BA028A8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61978351"/>
    <w:multiLevelType w:val="singleLevel"/>
    <w:tmpl w:val="61978351"/>
    <w:lvl w:ilvl="0">
      <w:start w:val="2"/>
      <w:numFmt w:val="decimal"/>
      <w:suff w:val="space"/>
      <w:lvlText w:val="%1."/>
      <w:lvlJc w:val="left"/>
    </w:lvl>
  </w:abstractNum>
  <w:abstractNum w:abstractNumId="4" w15:restartNumberingAfterBreak="0">
    <w:nsid w:val="61CE9D78"/>
    <w:multiLevelType w:val="multilevel"/>
    <w:tmpl w:val="61CE9D78"/>
    <w:lvl w:ilvl="0">
      <w:start w:val="8"/>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5MThlNGY3M2UzZGM2Mjg5YzY2NWM4NTg1NDY0ODIifQ=="/>
  </w:docVars>
  <w:rsids>
    <w:rsidRoot w:val="00164D72"/>
    <w:rsid w:val="98DA5474"/>
    <w:rsid w:val="99785F35"/>
    <w:rsid w:val="AFFFADE9"/>
    <w:rsid w:val="B7EF2AC7"/>
    <w:rsid w:val="BAFFAC19"/>
    <w:rsid w:val="BCFBF1E8"/>
    <w:rsid w:val="BF7B5BDB"/>
    <w:rsid w:val="BFFF56A1"/>
    <w:rsid w:val="D76E12F8"/>
    <w:rsid w:val="D9F335B4"/>
    <w:rsid w:val="DEBFC8A5"/>
    <w:rsid w:val="DFE9232B"/>
    <w:rsid w:val="DFFF2C8F"/>
    <w:rsid w:val="E7B796F9"/>
    <w:rsid w:val="EE67BDD8"/>
    <w:rsid w:val="F7ED9E31"/>
    <w:rsid w:val="F7F760DD"/>
    <w:rsid w:val="FB7DBB61"/>
    <w:rsid w:val="FBFF74E9"/>
    <w:rsid w:val="FDEDAAF9"/>
    <w:rsid w:val="FDFCFC62"/>
    <w:rsid w:val="FFEF8F53"/>
    <w:rsid w:val="000B356A"/>
    <w:rsid w:val="001062A5"/>
    <w:rsid w:val="00164D72"/>
    <w:rsid w:val="001A2EAA"/>
    <w:rsid w:val="00206913"/>
    <w:rsid w:val="002F1BBB"/>
    <w:rsid w:val="00300B4A"/>
    <w:rsid w:val="003B5E6C"/>
    <w:rsid w:val="003B7BBD"/>
    <w:rsid w:val="003E33F8"/>
    <w:rsid w:val="00471276"/>
    <w:rsid w:val="004754D8"/>
    <w:rsid w:val="004D6613"/>
    <w:rsid w:val="00510100"/>
    <w:rsid w:val="0055316A"/>
    <w:rsid w:val="005544E1"/>
    <w:rsid w:val="005E1E52"/>
    <w:rsid w:val="00741A47"/>
    <w:rsid w:val="007B03B5"/>
    <w:rsid w:val="007B69F8"/>
    <w:rsid w:val="0082597A"/>
    <w:rsid w:val="008668A1"/>
    <w:rsid w:val="009F69DF"/>
    <w:rsid w:val="00A97432"/>
    <w:rsid w:val="00AA4DD4"/>
    <w:rsid w:val="00B950F3"/>
    <w:rsid w:val="00BC1D60"/>
    <w:rsid w:val="00C27E86"/>
    <w:rsid w:val="00CE7CCE"/>
    <w:rsid w:val="00CF525E"/>
    <w:rsid w:val="00D23A85"/>
    <w:rsid w:val="00D30681"/>
    <w:rsid w:val="00DC015E"/>
    <w:rsid w:val="00DC0201"/>
    <w:rsid w:val="00DC5E44"/>
    <w:rsid w:val="00DE6941"/>
    <w:rsid w:val="00EB7BC7"/>
    <w:rsid w:val="00EE12EA"/>
    <w:rsid w:val="00F62615"/>
    <w:rsid w:val="00F8089C"/>
    <w:rsid w:val="00F819ED"/>
    <w:rsid w:val="05D20492"/>
    <w:rsid w:val="0F1E000F"/>
    <w:rsid w:val="17A0231F"/>
    <w:rsid w:val="17C57035"/>
    <w:rsid w:val="19D91F25"/>
    <w:rsid w:val="1A297F34"/>
    <w:rsid w:val="1BA84E74"/>
    <w:rsid w:val="1C2C4749"/>
    <w:rsid w:val="1CD527DE"/>
    <w:rsid w:val="2EF68335"/>
    <w:rsid w:val="377D03E3"/>
    <w:rsid w:val="37E8CE49"/>
    <w:rsid w:val="37FFBE99"/>
    <w:rsid w:val="3BD766F0"/>
    <w:rsid w:val="3F5CA5D8"/>
    <w:rsid w:val="3FFE4D94"/>
    <w:rsid w:val="43D77C99"/>
    <w:rsid w:val="4FF82237"/>
    <w:rsid w:val="59EB6AA0"/>
    <w:rsid w:val="5EBF2FF2"/>
    <w:rsid w:val="5F7F1A23"/>
    <w:rsid w:val="6831344E"/>
    <w:rsid w:val="6D743520"/>
    <w:rsid w:val="6EFBA9C2"/>
    <w:rsid w:val="6F2F686A"/>
    <w:rsid w:val="6FFE9C56"/>
    <w:rsid w:val="74F86C78"/>
    <w:rsid w:val="753A16FD"/>
    <w:rsid w:val="75B58C0B"/>
    <w:rsid w:val="763BC27C"/>
    <w:rsid w:val="766F22B4"/>
    <w:rsid w:val="7B2E6A79"/>
    <w:rsid w:val="7B7D4DCA"/>
    <w:rsid w:val="7B7F834A"/>
    <w:rsid w:val="7BF7D5DF"/>
    <w:rsid w:val="7CAE9ACD"/>
    <w:rsid w:val="7D3B5CD4"/>
    <w:rsid w:val="7EFFBC86"/>
    <w:rsid w:val="7F1F4262"/>
    <w:rsid w:val="7FFE6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8DEA50-E300-4289-B9D7-82267B882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uiPriority w:val="1"/>
    <w:qFormat/>
    <w:pPr>
      <w:widowControl w:val="0"/>
      <w:autoSpaceDE w:val="0"/>
      <w:autoSpaceDN w:val="0"/>
    </w:pPr>
    <w:rPr>
      <w:rFonts w:ascii="仿宋_GB2312" w:eastAsia="仿宋_GB2312" w:hAnsi="仿宋_GB2312" w:cs="仿宋_GB2312"/>
      <w:sz w:val="22"/>
      <w:szCs w:val="22"/>
      <w:lang w:val="zh-CN" w:bidi="zh-CN"/>
    </w:rPr>
  </w:style>
  <w:style w:type="paragraph" w:styleId="10">
    <w:name w:val="heading 1"/>
    <w:basedOn w:val="a"/>
    <w:next w:val="a"/>
    <w:uiPriority w:val="1"/>
    <w:qFormat/>
    <w:pPr>
      <w:spacing w:before="54"/>
      <w:ind w:left="102"/>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qFormat/>
  </w:style>
  <w:style w:type="paragraph" w:styleId="a3">
    <w:name w:val="Body Text"/>
    <w:basedOn w:val="a"/>
    <w:uiPriority w:val="1"/>
    <w:qFormat/>
    <w:pPr>
      <w:ind w:left="226"/>
    </w:pPr>
    <w:rPr>
      <w:sz w:val="32"/>
      <w:szCs w:val="32"/>
    </w:rPr>
  </w:style>
  <w:style w:type="paragraph" w:styleId="a4">
    <w:name w:val="footer"/>
    <w:basedOn w:val="a"/>
    <w:link w:val="a5"/>
    <w:qFormat/>
    <w:pPr>
      <w:tabs>
        <w:tab w:val="center" w:pos="4153"/>
        <w:tab w:val="right" w:pos="8306"/>
      </w:tabs>
      <w:snapToGrid w:val="0"/>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pPr>
    <w:rPr>
      <w:rFonts w:ascii="宋体" w:hAnsi="宋体" w:cs="宋体"/>
      <w:sz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qFormat/>
    <w:rPr>
      <w:color w:val="0000FF"/>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列出段落1"/>
    <w:basedOn w:val="a"/>
    <w:uiPriority w:val="1"/>
    <w:qFormat/>
    <w:pPr>
      <w:ind w:left="226" w:firstLine="640"/>
    </w:pPr>
  </w:style>
  <w:style w:type="paragraph" w:customStyle="1" w:styleId="TableParagraph">
    <w:name w:val="Table Paragraph"/>
    <w:basedOn w:val="a"/>
    <w:uiPriority w:val="1"/>
    <w:qFormat/>
    <w:pPr>
      <w:spacing w:before="128"/>
      <w:ind w:left="78" w:right="177"/>
      <w:jc w:val="center"/>
    </w:pPr>
    <w:rPr>
      <w:rFonts w:ascii="仿宋" w:eastAsia="仿宋" w:hAnsi="仿宋" w:cs="仿宋"/>
    </w:rPr>
  </w:style>
  <w:style w:type="character" w:customStyle="1" w:styleId="a7">
    <w:name w:val="页眉 字符"/>
    <w:basedOn w:val="a0"/>
    <w:link w:val="a6"/>
    <w:qFormat/>
    <w:rPr>
      <w:rFonts w:ascii="仿宋_GB2312" w:eastAsia="仿宋_GB2312" w:hAnsi="仿宋_GB2312" w:cs="仿宋_GB2312"/>
      <w:sz w:val="18"/>
      <w:szCs w:val="18"/>
      <w:lang w:val="zh-CN" w:bidi="zh-CN"/>
    </w:rPr>
  </w:style>
  <w:style w:type="character" w:customStyle="1" w:styleId="a5">
    <w:name w:val="页脚 字符"/>
    <w:basedOn w:val="a0"/>
    <w:link w:val="a4"/>
    <w:qFormat/>
    <w:rPr>
      <w:rFonts w:ascii="仿宋_GB2312" w:eastAsia="仿宋_GB2312" w:hAnsi="仿宋_GB2312" w:cs="仿宋_GB2312"/>
      <w:sz w:val="18"/>
      <w:szCs w:val="18"/>
      <w:lang w:val="zh-CN" w:bidi="zh-CN"/>
    </w:rPr>
  </w:style>
  <w:style w:type="paragraph" w:styleId="ab">
    <w:name w:val="List Paragraph"/>
    <w:basedOn w:val="a"/>
    <w:uiPriority w:val="1"/>
    <w:qFormat/>
    <w:pPr>
      <w:autoSpaceDE/>
      <w:autoSpaceDN/>
      <w:ind w:left="106" w:right="433" w:firstLine="64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987</Words>
  <Characters>5629</Characters>
  <Application>Microsoft Office Word</Application>
  <DocSecurity>0</DocSecurity>
  <Lines>46</Lines>
  <Paragraphs>13</Paragraphs>
  <ScaleCrop>false</ScaleCrop>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slim shady</dc:creator>
  <cp:lastModifiedBy>user</cp:lastModifiedBy>
  <cp:revision>26</cp:revision>
  <cp:lastPrinted>2022-10-20T08:48:00Z</cp:lastPrinted>
  <dcterms:created xsi:type="dcterms:W3CDTF">2021-12-21T00:02:00Z</dcterms:created>
  <dcterms:modified xsi:type="dcterms:W3CDTF">2022-10-21T02:52:00Z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Creator">
    <vt:lpwstr>WPS 文字</vt:lpwstr>
  </property>
  <property fmtid="{D5CDD505-2E9C-101B-9397-08002B2CF9AE}" pid="4" name="LastSaved">
    <vt:filetime>2021-12-15T00:00:00Z</vt:filetime>
  </property>
  <property fmtid="{D5CDD505-2E9C-101B-9397-08002B2CF9AE}" pid="5" name="KSOProductBuildVer">
    <vt:lpwstr>2052-11.8.2.8555</vt:lpwstr>
  </property>
  <property fmtid="{D5CDD505-2E9C-101B-9397-08002B2CF9AE}" pid="6" name="ICV">
    <vt:lpwstr>E51071362347431091E24A8ADBCD4EB3</vt:lpwstr>
  </property>
</Properties>
</file>